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30" w:rsidRDefault="00545A56" w:rsidP="00545A56">
      <w:pPr>
        <w:jc w:val="center"/>
        <w:rPr>
          <w:rFonts w:ascii="Clarendon" w:hAnsi="Clarendon"/>
        </w:rPr>
      </w:pPr>
      <w:r>
        <w:rPr>
          <w:rFonts w:ascii="Clarendon" w:hAnsi="Clarendon"/>
        </w:rPr>
        <w:t>On Ridge Functions</w:t>
      </w:r>
    </w:p>
    <w:p w:rsidR="00545A56" w:rsidRDefault="00545A56" w:rsidP="00545A56">
      <w:pPr>
        <w:autoSpaceDE w:val="0"/>
        <w:ind w:left="15"/>
        <w:jc w:val="center"/>
        <w:rPr>
          <w:rFonts w:eastAsia="CMR10" w:cs="CMR10"/>
        </w:rPr>
      </w:pPr>
      <w:r>
        <w:rPr>
          <w:rFonts w:eastAsia="CMR10" w:cs="CMR10"/>
        </w:rPr>
        <w:t xml:space="preserve">Allan </w:t>
      </w:r>
      <w:proofErr w:type="spellStart"/>
      <w:r>
        <w:rPr>
          <w:rFonts w:eastAsia="CMR10" w:cs="CMR10"/>
        </w:rPr>
        <w:t>Pinkus</w:t>
      </w:r>
      <w:proofErr w:type="spellEnd"/>
    </w:p>
    <w:p w:rsidR="00545A56" w:rsidRPr="00545A56" w:rsidRDefault="00545A56" w:rsidP="00545A56">
      <w:pPr>
        <w:autoSpaceDE w:val="0"/>
        <w:spacing w:after="40" w:line="240" w:lineRule="auto"/>
        <w:ind w:left="14"/>
        <w:jc w:val="center"/>
        <w:rPr>
          <w:rFonts w:eastAsia="CMR9" w:cs="CMR9"/>
          <w:sz w:val="16"/>
          <w:szCs w:val="16"/>
        </w:rPr>
      </w:pPr>
      <w:proofErr w:type="spellStart"/>
      <w:r w:rsidRPr="00545A56">
        <w:rPr>
          <w:rFonts w:eastAsia="CMR9" w:cs="CMR9"/>
          <w:sz w:val="16"/>
          <w:szCs w:val="16"/>
        </w:rPr>
        <w:t>Technion</w:t>
      </w:r>
      <w:proofErr w:type="spellEnd"/>
      <w:r w:rsidRPr="00545A56">
        <w:rPr>
          <w:rFonts w:eastAsia="CMR9" w:cs="CMR9"/>
          <w:sz w:val="16"/>
          <w:szCs w:val="16"/>
        </w:rPr>
        <w:t>, Haifa, Israel</w:t>
      </w:r>
    </w:p>
    <w:p w:rsidR="00545A56" w:rsidRPr="00545A56" w:rsidRDefault="00545A56" w:rsidP="00545A56">
      <w:pPr>
        <w:autoSpaceDE w:val="0"/>
        <w:spacing w:line="240" w:lineRule="auto"/>
        <w:ind w:left="15"/>
        <w:jc w:val="center"/>
        <w:rPr>
          <w:rFonts w:eastAsia="CMTT9" w:cs="CMTT9"/>
          <w:sz w:val="16"/>
          <w:szCs w:val="16"/>
        </w:rPr>
      </w:pPr>
      <w:r w:rsidRPr="00545A56">
        <w:rPr>
          <w:rFonts w:eastAsia="CMTT9" w:cs="CMTT9"/>
          <w:sz w:val="16"/>
          <w:szCs w:val="16"/>
        </w:rPr>
        <w:t>pinkus@technion.ac.il</w:t>
      </w:r>
    </w:p>
    <w:p w:rsidR="00545A56" w:rsidRPr="00545A56" w:rsidRDefault="00545A56" w:rsidP="00545A56">
      <w:pPr>
        <w:autoSpaceDE w:val="0"/>
        <w:ind w:firstLine="567"/>
        <w:rPr>
          <w:rFonts w:eastAsia="CMR10" w:cs="CMR10"/>
          <w:sz w:val="18"/>
          <w:szCs w:val="18"/>
        </w:rPr>
      </w:pPr>
      <w:r>
        <w:rPr>
          <w:rFonts w:eastAsia="CMBX10" w:cs="CMBX10"/>
          <w:b/>
          <w:bCs/>
          <w:sz w:val="18"/>
          <w:szCs w:val="18"/>
        </w:rPr>
        <w:t xml:space="preserve">                                                                              </w:t>
      </w:r>
      <w:proofErr w:type="gramStart"/>
      <w:r w:rsidRPr="00545A56">
        <w:rPr>
          <w:rFonts w:eastAsia="CMBX10" w:cs="CMBX10"/>
          <w:b/>
          <w:bCs/>
          <w:sz w:val="18"/>
          <w:szCs w:val="18"/>
        </w:rPr>
        <w:t>Keywords.</w:t>
      </w:r>
      <w:proofErr w:type="gramEnd"/>
      <w:r w:rsidRPr="00545A56">
        <w:rPr>
          <w:rFonts w:eastAsia="CMBX10" w:cs="CMBX10"/>
          <w:b/>
          <w:bCs/>
          <w:sz w:val="18"/>
          <w:szCs w:val="18"/>
        </w:rPr>
        <w:t xml:space="preserve"> </w:t>
      </w:r>
      <w:r w:rsidRPr="00545A56">
        <w:rPr>
          <w:rFonts w:eastAsia="CMR10" w:cs="CMR10"/>
          <w:sz w:val="18"/>
          <w:szCs w:val="18"/>
        </w:rPr>
        <w:t>Ridge functions</w:t>
      </w:r>
      <w:r>
        <w:rPr>
          <w:rFonts w:eastAsia="CMR10" w:cs="CMR10"/>
          <w:sz w:val="18"/>
          <w:szCs w:val="18"/>
        </w:rPr>
        <w:t xml:space="preserve">      </w:t>
      </w:r>
    </w:p>
    <w:p w:rsidR="00545A56" w:rsidRDefault="00545A56" w:rsidP="00545A56">
      <w:pPr>
        <w:autoSpaceDE w:val="0"/>
        <w:ind w:firstLine="567"/>
        <w:jc w:val="center"/>
        <w:rPr>
          <w:rFonts w:eastAsia="CMR10" w:cs="CMR10"/>
        </w:rPr>
      </w:pPr>
    </w:p>
    <w:p w:rsidR="00545A56" w:rsidRPr="00143E3D" w:rsidRDefault="00545A56" w:rsidP="00545A56">
      <w:pPr>
        <w:pStyle w:val="NoSpacing"/>
        <w:rPr>
          <w:rFonts w:eastAsia="CMR10" w:hint="cs"/>
          <w:rtl/>
        </w:rPr>
      </w:pPr>
      <w:r>
        <w:t xml:space="preserve">Ridge </w:t>
      </w:r>
      <w:r w:rsidRPr="00B413D4">
        <w:t>functions</w:t>
      </w:r>
      <w:r>
        <w:t>,</w:t>
      </w:r>
      <w:r w:rsidRPr="00B413D4">
        <w:t xml:space="preserve"> in their simplest form, are</w:t>
      </w:r>
      <w:r>
        <w:t xml:space="preserve"> </w:t>
      </w:r>
      <w:r w:rsidRPr="00B413D4">
        <w:t>multivariate functions</w:t>
      </w:r>
      <w:r>
        <w:t xml:space="preserve"> constant on </w:t>
      </w:r>
      <w:proofErr w:type="spellStart"/>
      <w:r>
        <w:t>hyperplanes</w:t>
      </w:r>
      <w:proofErr w:type="spellEnd"/>
      <w:r>
        <w:t xml:space="preserve">.  </w:t>
      </w:r>
      <w:r w:rsidRPr="00B413D4">
        <w:t>They are a class of relatively simple</w:t>
      </w:r>
      <w:r>
        <w:t xml:space="preserve"> multivariate functions. In this talk, </w:t>
      </w:r>
      <w:r w:rsidRPr="00B413D4">
        <w:t>we survey some of the basic</w:t>
      </w:r>
      <w:r>
        <w:t xml:space="preserve"> </w:t>
      </w:r>
      <w:r w:rsidRPr="00B413D4">
        <w:t>properties of linear combinations of ridge functions.</w:t>
      </w:r>
    </w:p>
    <w:p w:rsidR="00545A56" w:rsidRDefault="00545A56" w:rsidP="00545A56">
      <w:pPr>
        <w:jc w:val="center"/>
        <w:rPr>
          <w:rFonts w:ascii="Clarendon" w:hAnsi="Clarendon"/>
        </w:rPr>
      </w:pPr>
    </w:p>
    <w:p w:rsidR="00545A56" w:rsidRPr="00545A56" w:rsidRDefault="00545A56" w:rsidP="00545A56">
      <w:pPr>
        <w:rPr>
          <w:rFonts w:ascii="Calibri" w:hAnsi="Calibri"/>
        </w:rPr>
      </w:pPr>
    </w:p>
    <w:sectPr w:rsidR="00545A56" w:rsidRPr="00545A56" w:rsidSect="00C3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CMR1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MR9">
    <w:charset w:val="00"/>
    <w:family w:val="auto"/>
    <w:pitch w:val="default"/>
    <w:sig w:usb0="00000000" w:usb1="00000000" w:usb2="00000000" w:usb3="00000000" w:csb0="00000000" w:csb1="00000000"/>
  </w:font>
  <w:font w:name="CMTT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MBX1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A56"/>
    <w:rsid w:val="00545A56"/>
    <w:rsid w:val="00C3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2013-10-10T15:22:00Z</dcterms:created>
  <dcterms:modified xsi:type="dcterms:W3CDTF">2013-10-10T15:34:00Z</dcterms:modified>
</cp:coreProperties>
</file>