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EF" w:rsidRDefault="00CF48EF">
      <w:pPr>
        <w:pStyle w:val="Title1"/>
        <w:tabs>
          <w:tab w:val="left" w:pos="-821"/>
        </w:tabs>
        <w:rPr>
          <w:sz w:val="44"/>
        </w:rPr>
      </w:pPr>
      <w:r>
        <w:rPr>
          <w:sz w:val="44"/>
        </w:rPr>
        <w:t>CS 536 — Fall 2012</w:t>
      </w:r>
    </w:p>
    <w:p w:rsidR="00CF48EF" w:rsidRDefault="00CF48EF">
      <w:pPr>
        <w:pStyle w:val="Body"/>
        <w:keepNext/>
        <w:widowControl w:val="0"/>
      </w:pPr>
    </w:p>
    <w:p w:rsidR="00CF48EF" w:rsidRDefault="00CF48EF">
      <w:pPr>
        <w:pStyle w:val="Body"/>
        <w:widowControl w:val="0"/>
      </w:pPr>
    </w:p>
    <w:p w:rsidR="00CF48EF" w:rsidRDefault="00CF48EF">
      <w:pPr>
        <w:widowControl w:val="0"/>
        <w:jc w:val="center"/>
        <w:rPr>
          <w:b/>
          <w:color w:val="000000"/>
        </w:rPr>
      </w:pPr>
      <w:r>
        <w:rPr>
          <w:rFonts w:ascii="Helvetica" w:hAnsi="Helvetica"/>
          <w:b/>
          <w:color w:val="000000"/>
          <w:sz w:val="36"/>
        </w:rPr>
        <w:t>CSX Code Generation Routines</w:t>
      </w:r>
    </w:p>
    <w:p w:rsidR="00CF48EF" w:rsidRDefault="009B392D">
      <w:pPr>
        <w:pStyle w:val="Title1"/>
        <w:widowControl w:val="0"/>
      </w:pPr>
      <w:r>
        <w:rPr>
          <w:sz w:val="28"/>
        </w:rPr>
        <w:t xml:space="preserve">Part  </w:t>
      </w:r>
      <w:r w:rsidR="00507783">
        <w:rPr>
          <w:sz w:val="28"/>
        </w:rPr>
        <w:t>III</w:t>
      </w:r>
      <w:r w:rsidR="00CF48EF">
        <w:rPr>
          <w:sz w:val="28"/>
        </w:rPr>
        <w:br/>
      </w:r>
    </w:p>
    <w:p w:rsidR="00507783" w:rsidRDefault="00507783" w:rsidP="004B23E2">
      <w:pPr>
        <w:pStyle w:val="blockpgf"/>
        <w:widowControl w:val="0"/>
        <w:spacing w:before="0"/>
        <w:rPr>
          <w:rFonts w:ascii="Courier" w:hAnsi="Courier"/>
        </w:rPr>
      </w:pPr>
    </w:p>
    <w:p w:rsidR="00507783" w:rsidRPr="0001168F" w:rsidRDefault="00507783" w:rsidP="00507783">
      <w:pPr>
        <w:pStyle w:val="blockpgf"/>
        <w:widowControl w:val="0"/>
        <w:rPr>
          <w:b/>
          <w:sz w:val="24"/>
        </w:rPr>
      </w:pPr>
      <w:r w:rsidRPr="0001168F">
        <w:rPr>
          <w:b/>
          <w:sz w:val="24"/>
        </w:rPr>
        <w:t>Indexing and Assigning Arrays</w:t>
      </w:r>
    </w:p>
    <w:p w:rsidR="00507783" w:rsidRPr="0001168F" w:rsidRDefault="00507783" w:rsidP="00507783">
      <w:pPr>
        <w:pStyle w:val="blockpgf"/>
        <w:widowControl w:val="0"/>
        <w:rPr>
          <w:b/>
          <w:sz w:val="24"/>
        </w:rPr>
      </w:pPr>
    </w:p>
    <w:p w:rsidR="00507783" w:rsidRPr="0001168F" w:rsidRDefault="00507783" w:rsidP="0001168F">
      <w:pPr>
        <w:pStyle w:val="blockpgf"/>
        <w:widowControl w:val="0"/>
        <w:spacing w:before="0"/>
      </w:pPr>
      <w:r w:rsidRPr="0001168F">
        <w:t xml:space="preserve">The JVM includes special instructions for loading from and storing into arrays. Integer arrays use </w:t>
      </w:r>
      <w:r w:rsidRPr="0001168F">
        <w:rPr>
          <w:rFonts w:ascii="Courier" w:hAnsi="Courier"/>
        </w:rPr>
        <w:t>iaload</w:t>
      </w:r>
      <w:r w:rsidRPr="0001168F">
        <w:t xml:space="preserve"> and </w:t>
      </w:r>
      <w:r w:rsidRPr="0001168F">
        <w:rPr>
          <w:rFonts w:ascii="Courier" w:hAnsi="Courier"/>
        </w:rPr>
        <w:t>iastore</w:t>
      </w:r>
      <w:r w:rsidRPr="0001168F">
        <w:t xml:space="preserve">. Boolean arrays use </w:t>
      </w:r>
      <w:r w:rsidRPr="0001168F">
        <w:rPr>
          <w:rFonts w:ascii="Courier" w:hAnsi="Courier"/>
        </w:rPr>
        <w:t>baload</w:t>
      </w:r>
      <w:r w:rsidRPr="0001168F">
        <w:t xml:space="preserve"> and </w:t>
      </w:r>
      <w:r w:rsidRPr="0001168F">
        <w:rPr>
          <w:rFonts w:ascii="Courier" w:hAnsi="Courier"/>
        </w:rPr>
        <w:t>bastore</w:t>
      </w:r>
      <w:r w:rsidRPr="0001168F">
        <w:t xml:space="preserve">. Character arrays use </w:t>
      </w:r>
      <w:r w:rsidRPr="0001168F">
        <w:rPr>
          <w:rFonts w:ascii="Courier" w:hAnsi="Courier"/>
        </w:rPr>
        <w:t>caload</w:t>
      </w:r>
      <w:r w:rsidRPr="0001168F">
        <w:t xml:space="preserve"> and </w:t>
      </w:r>
      <w:r w:rsidRPr="0001168F">
        <w:rPr>
          <w:rFonts w:ascii="Courier" w:hAnsi="Courier"/>
        </w:rPr>
        <w:t>castore</w:t>
      </w:r>
      <w:r w:rsidRPr="00507783">
        <w:rPr>
          <w:rFonts w:ascii="Courier" w:hAnsi="Courier"/>
        </w:rPr>
        <w:t xml:space="preserve">. </w:t>
      </w:r>
    </w:p>
    <w:p w:rsidR="00507783" w:rsidRPr="0001168F" w:rsidRDefault="00507783" w:rsidP="00507783">
      <w:pPr>
        <w:pStyle w:val="blockpgf"/>
        <w:widowControl w:val="0"/>
      </w:pPr>
      <w:r w:rsidRPr="0001168F">
        <w:t xml:space="preserve">To assign arrays we’ll use the </w:t>
      </w:r>
      <w:r w:rsidRPr="0001168F">
        <w:rPr>
          <w:rFonts w:ascii="Courier" w:hAnsi="Courier"/>
        </w:rPr>
        <w:t>CSXLib</w:t>
      </w:r>
      <w:r w:rsidRPr="0001168F">
        <w:t xml:space="preserve"> methods</w:t>
      </w:r>
      <w:r w:rsidR="0001168F">
        <w:t>:</w:t>
      </w:r>
      <w:r w:rsidRPr="0001168F">
        <w:t xml:space="preserve"> </w:t>
      </w:r>
    </w:p>
    <w:p w:rsidR="00507783" w:rsidRPr="0001168F" w:rsidRDefault="00507783" w:rsidP="00507783">
      <w:pPr>
        <w:pStyle w:val="blockpgf"/>
        <w:widowControl w:val="0"/>
      </w:pPr>
    </w:p>
    <w:p w:rsidR="00507783" w:rsidRPr="00507783" w:rsidRDefault="00507783" w:rsidP="0001168F">
      <w:pPr>
        <w:pStyle w:val="blockpgf"/>
        <w:widowControl w:val="0"/>
        <w:spacing w:before="0"/>
        <w:rPr>
          <w:rFonts w:ascii="Courier" w:hAnsi="Courier"/>
        </w:rPr>
      </w:pPr>
      <w:r w:rsidRPr="00507783">
        <w:rPr>
          <w:rFonts w:ascii="Courier" w:hAnsi="Courier"/>
        </w:rPr>
        <w:t xml:space="preserve">int [] cloneIntArray(int[]), </w:t>
      </w:r>
    </w:p>
    <w:p w:rsidR="00507783" w:rsidRPr="00507783" w:rsidRDefault="00507783" w:rsidP="0001168F">
      <w:pPr>
        <w:pStyle w:val="blockpgf"/>
        <w:widowControl w:val="0"/>
        <w:spacing w:before="0"/>
        <w:rPr>
          <w:rFonts w:ascii="Courier" w:hAnsi="Courier"/>
        </w:rPr>
      </w:pPr>
      <w:r w:rsidRPr="00507783">
        <w:rPr>
          <w:rFonts w:ascii="Courier" w:hAnsi="Courier"/>
        </w:rPr>
        <w:t>boolean[] cloneBoolArray(boolean[]),</w:t>
      </w:r>
    </w:p>
    <w:p w:rsidR="00507783" w:rsidRPr="00507783" w:rsidRDefault="00507783" w:rsidP="0001168F">
      <w:pPr>
        <w:pStyle w:val="blockpgf"/>
        <w:widowControl w:val="0"/>
        <w:spacing w:before="0"/>
        <w:rPr>
          <w:rFonts w:ascii="Courier" w:hAnsi="Courier"/>
        </w:rPr>
      </w:pPr>
      <w:r w:rsidRPr="00507783">
        <w:rPr>
          <w:rFonts w:ascii="Courier" w:hAnsi="Courier"/>
        </w:rPr>
        <w:t xml:space="preserve">char[] cloneCharArray(char[]), </w:t>
      </w:r>
    </w:p>
    <w:p w:rsidR="00507783" w:rsidRPr="00507783" w:rsidRDefault="00507783" w:rsidP="0001168F">
      <w:pPr>
        <w:pStyle w:val="blockpgf"/>
        <w:widowControl w:val="0"/>
        <w:spacing w:before="0"/>
        <w:rPr>
          <w:rFonts w:ascii="Courier" w:hAnsi="Courier"/>
        </w:rPr>
      </w:pPr>
      <w:r w:rsidRPr="00507783">
        <w:rPr>
          <w:rFonts w:ascii="Courier" w:hAnsi="Courier"/>
        </w:rPr>
        <w:t>char</w:t>
      </w:r>
      <w:r w:rsidR="0001168F">
        <w:rPr>
          <w:rFonts w:ascii="Courier" w:hAnsi="Courier"/>
        </w:rPr>
        <w:t>[] convertString(String),</w:t>
      </w:r>
    </w:p>
    <w:p w:rsidR="00507783" w:rsidRPr="00507783" w:rsidRDefault="00507783" w:rsidP="0001168F">
      <w:pPr>
        <w:pStyle w:val="blockpgf"/>
        <w:widowControl w:val="0"/>
        <w:spacing w:before="0"/>
        <w:rPr>
          <w:rFonts w:ascii="Courier" w:hAnsi="Courier"/>
        </w:rPr>
      </w:pPr>
      <w:r w:rsidRPr="00507783">
        <w:rPr>
          <w:rFonts w:ascii="Courier" w:hAnsi="Courier"/>
        </w:rPr>
        <w:t>int [] checkIntArrayLength(int[], int[]),</w:t>
      </w:r>
    </w:p>
    <w:p w:rsidR="00507783" w:rsidRPr="00507783" w:rsidRDefault="00507783" w:rsidP="0001168F">
      <w:pPr>
        <w:pStyle w:val="blockpgf"/>
        <w:widowControl w:val="0"/>
        <w:spacing w:before="0"/>
        <w:rPr>
          <w:rFonts w:ascii="Courier" w:hAnsi="Courier"/>
        </w:rPr>
      </w:pPr>
      <w:r w:rsidRPr="00507783">
        <w:rPr>
          <w:rFonts w:ascii="Courier" w:hAnsi="Courier"/>
        </w:rPr>
        <w:t>boolean[] checkBoolArrayLength(boolean[], boolean[]),</w:t>
      </w:r>
    </w:p>
    <w:p w:rsidR="00507783" w:rsidRPr="00507783" w:rsidRDefault="00507783" w:rsidP="0001168F">
      <w:pPr>
        <w:pStyle w:val="blockpgf"/>
        <w:widowControl w:val="0"/>
        <w:spacing w:before="0"/>
        <w:rPr>
          <w:rFonts w:ascii="Courier" w:hAnsi="Courier"/>
        </w:rPr>
      </w:pPr>
      <w:r w:rsidRPr="00507783">
        <w:rPr>
          <w:rFonts w:ascii="Courier" w:hAnsi="Courier"/>
        </w:rPr>
        <w:t xml:space="preserve">char[] checkCharArrayLength(char[], char[]). </w:t>
      </w:r>
    </w:p>
    <w:p w:rsidR="00507783" w:rsidRPr="00507783" w:rsidRDefault="00507783" w:rsidP="00507783">
      <w:pPr>
        <w:pStyle w:val="blockpgf"/>
        <w:widowControl w:val="0"/>
        <w:rPr>
          <w:rFonts w:ascii="Courier" w:hAnsi="Courier"/>
        </w:rPr>
      </w:pPr>
    </w:p>
    <w:p w:rsidR="00507783" w:rsidRPr="0001168F" w:rsidRDefault="00507783" w:rsidP="0001168F">
      <w:pPr>
        <w:pStyle w:val="blockpgf"/>
        <w:widowControl w:val="0"/>
        <w:spacing w:before="0"/>
      </w:pPr>
      <w:r w:rsidRPr="0001168F">
        <w:t xml:space="preserve">These routines make a copy (clone) of the source array and check the length of the source </w:t>
      </w:r>
    </w:p>
    <w:p w:rsidR="00507783" w:rsidRPr="0001168F" w:rsidRDefault="00507783" w:rsidP="0001168F">
      <w:pPr>
        <w:pStyle w:val="blockpgf"/>
        <w:widowControl w:val="0"/>
        <w:spacing w:before="0"/>
      </w:pPr>
      <w:r w:rsidRPr="0001168F">
        <w:t xml:space="preserve">and target arrays (in case an array parameter is involved). If the array lengths are not compatible, an </w:t>
      </w:r>
      <w:r w:rsidRPr="0001168F">
        <w:rPr>
          <w:rFonts w:ascii="Courier" w:hAnsi="Courier"/>
        </w:rPr>
        <w:t>ArraySizeException</w:t>
      </w:r>
      <w:r w:rsidRPr="0001168F">
        <w:t xml:space="preserve"> is raised.</w:t>
      </w:r>
    </w:p>
    <w:p w:rsidR="00507783" w:rsidRPr="0001168F" w:rsidRDefault="00507783" w:rsidP="0001168F">
      <w:pPr>
        <w:pStyle w:val="blockpgf"/>
        <w:widowControl w:val="0"/>
        <w:spacing w:before="0"/>
      </w:pPr>
    </w:p>
    <w:p w:rsidR="004B23E2" w:rsidRPr="0001168F" w:rsidRDefault="00507783" w:rsidP="0001168F">
      <w:pPr>
        <w:pStyle w:val="blockpgf"/>
        <w:widowControl w:val="0"/>
        <w:spacing w:before="0"/>
      </w:pPr>
      <w:r w:rsidRPr="0001168F">
        <w:t xml:space="preserve">We’ll extend </w:t>
      </w:r>
      <w:r w:rsidRPr="0001168F">
        <w:rPr>
          <w:rFonts w:ascii="Courier" w:hAnsi="Courier"/>
        </w:rPr>
        <w:t>computeAdr</w:t>
      </w:r>
      <w:r w:rsidRPr="0001168F">
        <w:t xml:space="preserve">, </w:t>
      </w:r>
      <w:r w:rsidRPr="0001168F">
        <w:rPr>
          <w:rFonts w:ascii="Courier" w:hAnsi="Courier"/>
        </w:rPr>
        <w:t>storeName</w:t>
      </w:r>
      <w:r w:rsidRPr="0001168F">
        <w:t xml:space="preserve"> and </w:t>
      </w:r>
      <w:r w:rsidR="0001168F">
        <w:t>the visit methods</w:t>
      </w:r>
      <w:r w:rsidRPr="0001168F">
        <w:t xml:space="preserve"> for </w:t>
      </w:r>
      <w:r w:rsidRPr="0001168F">
        <w:rPr>
          <w:rFonts w:ascii="Courier" w:hAnsi="Courier"/>
        </w:rPr>
        <w:t>nameNode</w:t>
      </w:r>
      <w:r w:rsidRPr="0001168F">
        <w:t xml:space="preserve">s and </w:t>
      </w:r>
      <w:r w:rsidRPr="0001168F">
        <w:rPr>
          <w:rFonts w:ascii="Courier" w:hAnsi="Courier"/>
        </w:rPr>
        <w:t>asgNode</w:t>
      </w:r>
      <w:r w:rsidRPr="0001168F">
        <w:t>s to include array indexing and assignment.</w:t>
      </w: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01168F" w:rsidRDefault="0001168F" w:rsidP="004B23E2">
      <w:pPr>
        <w:pStyle w:val="blockpgf"/>
        <w:widowControl w:val="0"/>
        <w:spacing w:before="0"/>
      </w:pPr>
    </w:p>
    <w:p w:rsidR="00CF48EF" w:rsidRPr="0001168F" w:rsidRDefault="00CF48EF" w:rsidP="004B23E2">
      <w:pPr>
        <w:pStyle w:val="blockpgf"/>
        <w:widowControl w:val="0"/>
        <w:spacing w:before="0"/>
      </w:pPr>
    </w:p>
    <w:p w:rsidR="0001168F" w:rsidRPr="0001168F" w:rsidRDefault="0001168F" w:rsidP="0001168F">
      <w:pPr>
        <w:pStyle w:val="blockpgf"/>
        <w:widowControl w:val="0"/>
        <w:spacing w:before="0"/>
        <w:rPr>
          <w:rFonts w:ascii="Courier" w:hAnsi="Courier"/>
        </w:rPr>
      </w:pPr>
      <w:r>
        <w:rPr>
          <w:rFonts w:ascii="Courier" w:hAnsi="Courier"/>
        </w:rPr>
        <w:t xml:space="preserve">   </w:t>
      </w:r>
      <w:r w:rsidRPr="0001168F">
        <w:rPr>
          <w:rFonts w:ascii="Courier" w:hAnsi="Courier"/>
        </w:rPr>
        <w:t>void visit(nameNode n) {</w:t>
      </w:r>
      <w:r>
        <w:rPr>
          <w:rFonts w:ascii="Courier" w:hAnsi="Courier"/>
        </w:rPr>
        <w:t xml:space="preserve"> // Final version</w:t>
      </w:r>
    </w:p>
    <w:p w:rsidR="0001168F" w:rsidRPr="0001168F" w:rsidRDefault="0001168F" w:rsidP="0001168F">
      <w:pPr>
        <w:pStyle w:val="blockpgf"/>
        <w:widowControl w:val="0"/>
        <w:spacing w:before="0"/>
        <w:rPr>
          <w:rFonts w:ascii="Courier" w:hAnsi="Courier"/>
        </w:rPr>
      </w:pPr>
      <w:r>
        <w:rPr>
          <w:rFonts w:ascii="Courier" w:hAnsi="Courier"/>
        </w:rPr>
        <w:tab/>
        <w:t>n.adr = s</w:t>
      </w:r>
      <w:r w:rsidRPr="0001168F">
        <w:rPr>
          <w:rFonts w:ascii="Courier" w:hAnsi="Courier"/>
        </w:rPr>
        <w:t>tack;</w:t>
      </w:r>
    </w:p>
    <w:p w:rsidR="0001168F" w:rsidRPr="0001168F" w:rsidRDefault="000930C8" w:rsidP="0001168F">
      <w:pPr>
        <w:pStyle w:val="blockpgf"/>
        <w:widowControl w:val="0"/>
        <w:spacing w:before="0"/>
        <w:rPr>
          <w:rFonts w:ascii="Courier" w:hAnsi="Courier"/>
        </w:rPr>
      </w:pPr>
      <w:r>
        <w:rPr>
          <w:rFonts w:ascii="Courier" w:hAnsi="Courier"/>
        </w:rPr>
        <w:tab/>
      </w:r>
      <w:r w:rsidR="0001168F" w:rsidRPr="0001168F">
        <w:rPr>
          <w:rFonts w:ascii="Courier" w:hAnsi="Courier"/>
        </w:rPr>
        <w:t>if (n.subscriptVal.isNull())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Simple (unsubscripted) identifier</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if (n.varName.idinfo.kind == Var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t xml:space="preserve">    </w:t>
      </w:r>
      <w:r w:rsidR="0001168F" w:rsidRPr="0001168F">
        <w:rPr>
          <w:rFonts w:ascii="Courier" w:hAnsi="Courier"/>
        </w:rPr>
        <w:t>n.varName.idinfo.kind == Value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t xml:space="preserve">    </w:t>
      </w:r>
      <w:r w:rsidR="0001168F" w:rsidRPr="0001168F">
        <w:rPr>
          <w:rFonts w:ascii="Courier" w:hAnsi="Courier"/>
        </w:rPr>
        <w:t>n.varName.idinfo.kind == ScalarParm) {</w:t>
      </w:r>
    </w:p>
    <w:p w:rsidR="0001168F" w:rsidRPr="0001168F" w:rsidRDefault="0001168F" w:rsidP="0001168F">
      <w:pPr>
        <w:pStyle w:val="blockpgf"/>
        <w:widowControl w:val="0"/>
        <w:spacing w:before="0"/>
        <w:rPr>
          <w:rFonts w:ascii="Courier" w:hAnsi="Courier"/>
        </w:rPr>
      </w:pPr>
      <w:r w:rsidRPr="0001168F">
        <w:rPr>
          <w:rFonts w:ascii="Courier" w:hAnsi="Courier"/>
        </w:rPr>
        <w:tab/>
      </w:r>
      <w:r w:rsidR="000930C8">
        <w:rPr>
          <w:rFonts w:ascii="Courier" w:hAnsi="Courier"/>
        </w:rPr>
        <w:tab/>
      </w:r>
      <w:r w:rsidR="000930C8">
        <w:rPr>
          <w:rFonts w:ascii="Courier" w:hAnsi="Courier"/>
        </w:rPr>
        <w:tab/>
      </w:r>
      <w:r w:rsidRPr="0001168F">
        <w:rPr>
          <w:rFonts w:ascii="Courier" w:hAnsi="Courier"/>
        </w:rPr>
        <w:t>// id is a scalar variable, parameter or const</w:t>
      </w:r>
    </w:p>
    <w:p w:rsidR="000930C8"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if (n.varName.idinfo.adr == Global){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 id is a global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String label = n.varName.idinfo.label;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loadGlobalInt(label);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 else { // (n.varName.idinfo.adr == Local)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n.varIndex = n.varName.idinfo.varIndex;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loadLocalInt(n.varIndex);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xml:space="preserve">} } else  { // varName is an array var or array parm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if (n.varName.idinfo.adr == Global){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n.label = n.varName.idinfo.label;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loadGlobalReference(n.label,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764337">
        <w:rPr>
          <w:rFonts w:ascii="Courier" w:hAnsi="Courier"/>
        </w:rPr>
        <w:t xml:space="preserve">   </w:t>
      </w:r>
      <w:r w:rsidR="0001168F" w:rsidRPr="0001168F">
        <w:rPr>
          <w:rFonts w:ascii="Courier" w:hAnsi="Courier"/>
        </w:rPr>
        <w:t>arrayTypeCode(n.varName.idinfo.type));</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 xml:space="preserve">} else { // (n.varName.idinfo.adr == local)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n.varIndex = n.varName.idinfo.varIndex;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loadLocalReference(n.varIndex);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xml:space="preserve">}   </w:t>
      </w:r>
      <w:r>
        <w:rPr>
          <w:rFonts w:ascii="Courier" w:hAnsi="Courier"/>
        </w:rPr>
        <w:t xml:space="preserve"> </w:t>
      </w:r>
      <w:r w:rsidR="0001168F" w:rsidRPr="0001168F">
        <w:rPr>
          <w:rFonts w:ascii="Courier" w:hAnsi="Courier"/>
        </w:rPr>
        <w:t>}</w:t>
      </w:r>
    </w:p>
    <w:p w:rsidR="0001168F" w:rsidRPr="0001168F" w:rsidRDefault="0001168F" w:rsidP="0001168F">
      <w:pPr>
        <w:pStyle w:val="blockpgf"/>
        <w:widowControl w:val="0"/>
        <w:spacing w:before="0"/>
        <w:rPr>
          <w:rFonts w:ascii="Courier" w:hAnsi="Courier"/>
        </w:rPr>
      </w:pPr>
      <w:r w:rsidRPr="0001168F">
        <w:rPr>
          <w:rFonts w:ascii="Courier" w:hAnsi="Courier"/>
        </w:rPr>
        <w:tab/>
      </w:r>
      <w:r w:rsidRPr="0001168F">
        <w:rPr>
          <w:rFonts w:ascii="Courier" w:hAnsi="Courier"/>
        </w:rPr>
        <w:tab/>
      </w:r>
      <w:r w:rsidRPr="0001168F">
        <w:rPr>
          <w:rFonts w:ascii="Courier" w:hAnsi="Courier"/>
        </w:rPr>
        <w:tab/>
      </w:r>
    </w:p>
    <w:p w:rsidR="0001168F" w:rsidRPr="0001168F" w:rsidRDefault="000930C8" w:rsidP="0001168F">
      <w:pPr>
        <w:pStyle w:val="blockpgf"/>
        <w:widowControl w:val="0"/>
        <w:spacing w:before="0"/>
        <w:rPr>
          <w:rFonts w:ascii="Courier" w:hAnsi="Courier"/>
        </w:rPr>
      </w:pPr>
      <w:r>
        <w:rPr>
          <w:rFonts w:ascii="Courier" w:hAnsi="Courier"/>
        </w:rPr>
        <w:tab/>
      </w:r>
      <w:r w:rsidR="0001168F" w:rsidRPr="0001168F">
        <w:rPr>
          <w:rFonts w:ascii="Courier" w:hAnsi="Courier"/>
        </w:rPr>
        <w:t>} else { // This is a subscripted variable</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Push array reference first</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if (n.varName.idinfo.adr == Global){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n.label = n.varName.idinfo.label;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loadGlobalReference(n.label,</w:t>
      </w:r>
    </w:p>
    <w:p w:rsidR="0001168F" w:rsidRPr="0001168F" w:rsidRDefault="00764337"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arrayTypeCode(n.varName.idinfo.type));</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xml:space="preserve">} else { // (n.varName.idinfo.adr == local) </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n.varIndex = n.varName.idinfo.varIndex;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loadLocalReference(n.varIndex);</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 Next compute subscript expression</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this.visit(n.subscriptVal);</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 Now load the array element onto the stack</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sidR="0001168F" w:rsidRPr="0001168F">
        <w:rPr>
          <w:rFonts w:ascii="Courier" w:hAnsi="Courier"/>
        </w:rPr>
        <w:t>switch(n.type){</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case Integer:</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Generate: </w:t>
      </w:r>
      <w:r w:rsidR="0001168F" w:rsidRPr="0001168F">
        <w:rPr>
          <w:rFonts w:ascii="Courier" w:hAnsi="Courier"/>
        </w:rPr>
        <w:t>iaload</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break;</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case Boolean:</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xml:space="preserve">// Generate: </w:t>
      </w:r>
      <w:r w:rsidR="0001168F" w:rsidRPr="0001168F">
        <w:rPr>
          <w:rFonts w:ascii="Courier" w:hAnsi="Courier"/>
        </w:rPr>
        <w:t>baload</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break;</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01168F" w:rsidRPr="0001168F">
        <w:rPr>
          <w:rFonts w:ascii="Courier" w:hAnsi="Courier"/>
        </w:rPr>
        <w:t>case Character:</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t>// Generate: caload</w:t>
      </w:r>
    </w:p>
    <w:p w:rsidR="0001168F" w:rsidRPr="0001168F" w:rsidRDefault="000930C8" w:rsidP="0001168F">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01168F" w:rsidRPr="0001168F">
        <w:rPr>
          <w:rFonts w:ascii="Courier" w:hAnsi="Courier"/>
        </w:rPr>
        <w:t>break;</w:t>
      </w:r>
    </w:p>
    <w:p w:rsidR="0001168F" w:rsidRPr="0001168F" w:rsidRDefault="000930C8" w:rsidP="0001168F">
      <w:pPr>
        <w:pStyle w:val="blockpgf"/>
        <w:widowControl w:val="0"/>
        <w:spacing w:before="0"/>
        <w:rPr>
          <w:rFonts w:ascii="Courier" w:hAnsi="Courier"/>
        </w:rPr>
      </w:pPr>
      <w:r>
        <w:rPr>
          <w:rFonts w:ascii="Courier" w:hAnsi="Courier"/>
        </w:rPr>
        <w:t xml:space="preserve">   </w:t>
      </w:r>
      <w:r w:rsidR="0001168F" w:rsidRPr="0001168F">
        <w:rPr>
          <w:rFonts w:ascii="Courier" w:hAnsi="Courier"/>
        </w:rPr>
        <w:t>} }      }</w:t>
      </w:r>
    </w:p>
    <w:p w:rsidR="000930C8" w:rsidRDefault="000930C8" w:rsidP="004B23E2">
      <w:pPr>
        <w:pStyle w:val="blockpgf"/>
        <w:widowControl w:val="0"/>
        <w:spacing w:before="0"/>
        <w:rPr>
          <w:rFonts w:ascii="Courier" w:hAnsi="Courier"/>
        </w:rPr>
      </w:pPr>
    </w:p>
    <w:p w:rsidR="000930C8" w:rsidRDefault="000930C8" w:rsidP="004B23E2">
      <w:pPr>
        <w:pStyle w:val="blockpgf"/>
        <w:widowControl w:val="0"/>
        <w:spacing w:before="0"/>
        <w:rPr>
          <w:rFonts w:ascii="Courier" w:hAnsi="Courier"/>
        </w:rPr>
      </w:pPr>
    </w:p>
    <w:p w:rsidR="000930C8" w:rsidRDefault="000930C8" w:rsidP="004B23E2">
      <w:pPr>
        <w:pStyle w:val="blockpgf"/>
        <w:widowControl w:val="0"/>
        <w:spacing w:before="0"/>
        <w:rPr>
          <w:rFonts w:ascii="Courier" w:hAnsi="Courier"/>
        </w:rPr>
      </w:pPr>
    </w:p>
    <w:p w:rsidR="000930C8" w:rsidRDefault="000930C8" w:rsidP="004B23E2">
      <w:pPr>
        <w:pStyle w:val="blockpgf"/>
        <w:widowControl w:val="0"/>
        <w:spacing w:before="0"/>
        <w:rPr>
          <w:rFonts w:ascii="Courier" w:hAnsi="Courier"/>
        </w:rPr>
      </w:pPr>
    </w:p>
    <w:p w:rsidR="0001168F" w:rsidRDefault="0001168F" w:rsidP="004B23E2">
      <w:pPr>
        <w:pStyle w:val="blockpgf"/>
        <w:widowControl w:val="0"/>
        <w:spacing w:before="0"/>
        <w:rPr>
          <w:rFonts w:ascii="Courier" w:hAnsi="Courier"/>
        </w:rPr>
      </w:pPr>
    </w:p>
    <w:p w:rsidR="0081305B" w:rsidRPr="0081305B" w:rsidRDefault="0081305B" w:rsidP="0081305B">
      <w:pPr>
        <w:pStyle w:val="blockpgf"/>
        <w:widowControl w:val="0"/>
        <w:spacing w:before="0"/>
        <w:rPr>
          <w:rFonts w:ascii="Courier" w:hAnsi="Courier"/>
        </w:rPr>
      </w:pPr>
      <w:r>
        <w:rPr>
          <w:rFonts w:ascii="Courier" w:hAnsi="Courier"/>
        </w:rPr>
        <w:t xml:space="preserve">   </w:t>
      </w:r>
      <w:r w:rsidRPr="0081305B">
        <w:rPr>
          <w:rFonts w:ascii="Courier" w:hAnsi="Courier"/>
        </w:rPr>
        <w:t>// Compute address associated w/ name node</w:t>
      </w:r>
    </w:p>
    <w:p w:rsidR="0081305B" w:rsidRPr="0081305B" w:rsidRDefault="0081305B" w:rsidP="0081305B">
      <w:pPr>
        <w:pStyle w:val="blockpgf"/>
        <w:widowControl w:val="0"/>
        <w:spacing w:before="0"/>
        <w:rPr>
          <w:rFonts w:ascii="Courier" w:hAnsi="Courier"/>
        </w:rPr>
      </w:pPr>
      <w:r>
        <w:rPr>
          <w:rFonts w:ascii="Courier" w:hAnsi="Courier"/>
        </w:rPr>
        <w:t xml:space="preserve">   </w:t>
      </w:r>
      <w:r w:rsidRPr="0081305B">
        <w:rPr>
          <w:rFonts w:ascii="Courier" w:hAnsi="Courier"/>
        </w:rPr>
        <w:t>// DON'T load the value addressed onto the stack</w:t>
      </w:r>
    </w:p>
    <w:p w:rsidR="0081305B" w:rsidRPr="0081305B" w:rsidRDefault="0081305B" w:rsidP="0081305B">
      <w:pPr>
        <w:pStyle w:val="blockpgf"/>
        <w:widowControl w:val="0"/>
        <w:spacing w:before="0"/>
        <w:rPr>
          <w:rFonts w:ascii="Courier" w:hAnsi="Courier"/>
        </w:rPr>
      </w:pPr>
      <w:r>
        <w:rPr>
          <w:rFonts w:ascii="Courier" w:hAnsi="Courier"/>
        </w:rPr>
        <w:t xml:space="preserve">   </w:t>
      </w:r>
      <w:r w:rsidRPr="0081305B">
        <w:rPr>
          <w:rFonts w:ascii="Courier" w:hAnsi="Courier"/>
        </w:rPr>
        <w:t>void computeAdr(nameNode name) {</w:t>
      </w:r>
      <w:r w:rsidR="004E12F1">
        <w:rPr>
          <w:rFonts w:ascii="Courier" w:hAnsi="Courier"/>
        </w:rPr>
        <w:t xml:space="preserve"> // Final version</w:t>
      </w:r>
    </w:p>
    <w:p w:rsidR="0081305B" w:rsidRPr="0081305B" w:rsidRDefault="0081305B" w:rsidP="0081305B">
      <w:pPr>
        <w:pStyle w:val="blockpgf"/>
        <w:widowControl w:val="0"/>
        <w:spacing w:before="0"/>
        <w:rPr>
          <w:rFonts w:ascii="Courier" w:hAnsi="Courier"/>
        </w:rPr>
      </w:pPr>
      <w:r>
        <w:rPr>
          <w:rFonts w:ascii="Courier" w:hAnsi="Courier"/>
        </w:rPr>
        <w:tab/>
      </w:r>
      <w:r w:rsidRPr="0081305B">
        <w:rPr>
          <w:rFonts w:ascii="Courier" w:hAnsi="Courier"/>
        </w:rPr>
        <w:t>if (name.subscriptVal.isNull()) {</w:t>
      </w:r>
    </w:p>
    <w:p w:rsidR="0081305B" w:rsidRPr="0081305B" w:rsidRDefault="0081305B" w:rsidP="0081305B">
      <w:pPr>
        <w:pStyle w:val="blockpgf"/>
        <w:widowControl w:val="0"/>
        <w:spacing w:before="0"/>
        <w:rPr>
          <w:rFonts w:ascii="Courier" w:hAnsi="Courier"/>
        </w:rPr>
      </w:pPr>
      <w:r>
        <w:rPr>
          <w:rFonts w:ascii="Courier" w:hAnsi="Courier"/>
        </w:rPr>
        <w:tab/>
      </w:r>
      <w:r w:rsidR="005D1BFB">
        <w:rPr>
          <w:rFonts w:ascii="Courier" w:hAnsi="Courier"/>
        </w:rPr>
        <w:tab/>
      </w:r>
      <w:r w:rsidRPr="0081305B">
        <w:rPr>
          <w:rFonts w:ascii="Courier" w:hAnsi="Courier"/>
        </w:rPr>
        <w:t>// Simple (unsubscripted) identifier</w:t>
      </w:r>
    </w:p>
    <w:p w:rsidR="0081305B" w:rsidRPr="0081305B" w:rsidRDefault="0081305B" w:rsidP="0081305B">
      <w:pPr>
        <w:pStyle w:val="blockpgf"/>
        <w:widowControl w:val="0"/>
        <w:spacing w:before="0"/>
        <w:rPr>
          <w:rFonts w:ascii="Courier" w:hAnsi="Courier"/>
        </w:rPr>
      </w:pPr>
      <w:r>
        <w:rPr>
          <w:rFonts w:ascii="Courier" w:hAnsi="Courier"/>
        </w:rPr>
        <w:tab/>
      </w:r>
      <w:r w:rsidR="005D1BFB">
        <w:rPr>
          <w:rFonts w:ascii="Courier" w:hAnsi="Courier"/>
        </w:rPr>
        <w:tab/>
      </w:r>
      <w:r w:rsidRPr="0081305B">
        <w:rPr>
          <w:rFonts w:ascii="Courier" w:hAnsi="Courier"/>
        </w:rPr>
        <w:t>if (name.varName.idinfo.kind == Var</w:t>
      </w:r>
      <w:r>
        <w:rPr>
          <w:rFonts w:ascii="Courier" w:hAnsi="Courier"/>
        </w:rPr>
        <w:t xml:space="preserve"> </w:t>
      </w:r>
      <w:r w:rsidRPr="0081305B">
        <w:rPr>
          <w:rFonts w:ascii="Courier" w:hAnsi="Courier"/>
        </w:rPr>
        <w:t>||</w:t>
      </w:r>
    </w:p>
    <w:p w:rsidR="0081305B" w:rsidRPr="0081305B" w:rsidRDefault="0081305B" w:rsidP="0081305B">
      <w:pPr>
        <w:pStyle w:val="blockpgf"/>
        <w:widowControl w:val="0"/>
        <w:spacing w:before="0"/>
        <w:rPr>
          <w:rFonts w:ascii="Courier" w:hAnsi="Courier"/>
        </w:rPr>
      </w:pPr>
      <w:r>
        <w:rPr>
          <w:rFonts w:ascii="Courier" w:hAnsi="Courier"/>
        </w:rPr>
        <w:tab/>
        <w:t xml:space="preserve">    </w:t>
      </w:r>
      <w:r w:rsidR="005D1BFB">
        <w:rPr>
          <w:rFonts w:ascii="Courier" w:hAnsi="Courier"/>
        </w:rPr>
        <w:tab/>
      </w:r>
      <w:r w:rsidR="005D1BFB">
        <w:rPr>
          <w:rFonts w:ascii="Courier" w:hAnsi="Courier"/>
        </w:rPr>
        <w:tab/>
      </w:r>
      <w:r w:rsidRPr="0081305B">
        <w:rPr>
          <w:rFonts w:ascii="Courier" w:hAnsi="Courier"/>
        </w:rPr>
        <w:t>name.varName.idinfo.kind == ScalarParm) {</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 id is a scalar variable</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if (name.varName.idinfo.adr == Global) {</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name.adr = Global;</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name.label = name.varName.idinfo.label;</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 else { // varName.idinfo.adr == Local</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name.adr = Local;</w:t>
      </w:r>
    </w:p>
    <w:p w:rsidR="005D1BF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 xml:space="preserve">name.varIndex = </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81305B" w:rsidRPr="0081305B">
        <w:rPr>
          <w:rFonts w:ascii="Courier" w:hAnsi="Courier"/>
        </w:rPr>
        <w:t>name.varName.idinfo.varIndex;</w:t>
      </w:r>
    </w:p>
    <w:p w:rsidR="0081305B" w:rsidRPr="0081305B" w:rsidRDefault="0081305B" w:rsidP="0081305B">
      <w:pPr>
        <w:pStyle w:val="blockpgf"/>
        <w:widowControl w:val="0"/>
        <w:spacing w:before="0"/>
        <w:rPr>
          <w:rFonts w:ascii="Courier" w:hAnsi="Courier"/>
        </w:rPr>
      </w:pPr>
      <w:r>
        <w:rPr>
          <w:rFonts w:ascii="Courier" w:hAnsi="Courier"/>
        </w:rPr>
        <w:tab/>
      </w:r>
      <w:r w:rsidR="005D1BFB">
        <w:rPr>
          <w:rFonts w:ascii="Courier" w:hAnsi="Courier"/>
        </w:rPr>
        <w:tab/>
      </w:r>
      <w:r w:rsidRPr="0081305B">
        <w:rPr>
          <w:rFonts w:ascii="Courier" w:hAnsi="Courier"/>
        </w:rPr>
        <w:t xml:space="preserve">}} else { // Must be an array </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 Push ref to target array to check length</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if (name.varName.idinfo.adr == Global){</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name.label = name.varName.idinfo.label;</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loadGlobalReference(name.label,</w:t>
      </w:r>
    </w:p>
    <w:p w:rsidR="0081305B" w:rsidRPr="0081305B" w:rsidRDefault="0081305B" w:rsidP="0081305B">
      <w:pPr>
        <w:pStyle w:val="blockpgf"/>
        <w:widowControl w:val="0"/>
        <w:spacing w:before="0"/>
        <w:rPr>
          <w:rFonts w:ascii="Courier" w:hAnsi="Courier"/>
        </w:rPr>
      </w:pPr>
      <w:r w:rsidRPr="0081305B">
        <w:rPr>
          <w:rFonts w:ascii="Courier" w:hAnsi="Courier"/>
        </w:rPr>
        <w:tab/>
      </w:r>
      <w:r w:rsidRPr="0081305B">
        <w:rPr>
          <w:rFonts w:ascii="Courier" w:hAnsi="Courier"/>
        </w:rPr>
        <w:tab/>
      </w:r>
      <w:r w:rsidRPr="0081305B">
        <w:rPr>
          <w:rFonts w:ascii="Courier" w:hAnsi="Courier"/>
        </w:rPr>
        <w:tab/>
      </w:r>
      <w:r w:rsidRPr="0081305B">
        <w:rPr>
          <w:rFonts w:ascii="Courier" w:hAnsi="Courier"/>
        </w:rPr>
        <w:tab/>
      </w:r>
      <w:r w:rsidR="005D1BFB">
        <w:rPr>
          <w:rFonts w:ascii="Courier" w:hAnsi="Courier"/>
        </w:rPr>
        <w:t xml:space="preserve">  </w:t>
      </w:r>
      <w:r w:rsidRPr="0081305B">
        <w:rPr>
          <w:rFonts w:ascii="Courier" w:hAnsi="Courier"/>
        </w:rPr>
        <w:t>arrayTypeCode(name.varName.idinfo.type));</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sidR="005D1BFB">
        <w:rPr>
          <w:rFonts w:ascii="Courier" w:hAnsi="Courier"/>
        </w:rPr>
        <w:tab/>
      </w:r>
      <w:r w:rsidRPr="0081305B">
        <w:rPr>
          <w:rFonts w:ascii="Courier" w:hAnsi="Courier"/>
        </w:rPr>
        <w:t xml:space="preserve">} else { // (name.varName.idinfo.adr == local) </w:t>
      </w:r>
    </w:p>
    <w:p w:rsidR="005D1BF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 xml:space="preserve">name.varIndex = </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sidR="0081305B" w:rsidRPr="0081305B">
        <w:rPr>
          <w:rFonts w:ascii="Courier" w:hAnsi="Courier"/>
        </w:rPr>
        <w:t>name.varName.idinfo.varIndex;</w:t>
      </w:r>
    </w:p>
    <w:p w:rsidR="0081305B" w:rsidRPr="0081305B" w:rsidRDefault="0081305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5D1BFB">
        <w:rPr>
          <w:rFonts w:ascii="Courier" w:hAnsi="Courier"/>
        </w:rPr>
        <w:tab/>
      </w:r>
      <w:r w:rsidRPr="0081305B">
        <w:rPr>
          <w:rFonts w:ascii="Courier" w:hAnsi="Courier"/>
        </w:rPr>
        <w:t>loadLocalReference(name.varIndex);</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 }</w:t>
      </w:r>
    </w:p>
    <w:p w:rsidR="0081305B" w:rsidRPr="0081305B" w:rsidRDefault="005D1BFB" w:rsidP="0081305B">
      <w:pPr>
        <w:pStyle w:val="blockpgf"/>
        <w:widowControl w:val="0"/>
        <w:spacing w:before="0"/>
        <w:rPr>
          <w:rFonts w:ascii="Courier" w:hAnsi="Courier"/>
        </w:rPr>
      </w:pPr>
      <w:r>
        <w:rPr>
          <w:rFonts w:ascii="Courier" w:hAnsi="Courier"/>
        </w:rPr>
        <w:tab/>
      </w:r>
      <w:r w:rsidR="0081305B" w:rsidRPr="0081305B">
        <w:rPr>
          <w:rFonts w:ascii="Courier" w:hAnsi="Courier"/>
        </w:rPr>
        <w:t>} else { // This is subscripted variable</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 Push array reference first</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if (name.varName.idinfo.adr == Global){</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81305B" w:rsidRPr="0081305B">
        <w:rPr>
          <w:rFonts w:ascii="Courier" w:hAnsi="Courier"/>
        </w:rPr>
        <w:t>name.label = name.varName.idinfo.label;</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81305B" w:rsidRPr="0081305B">
        <w:rPr>
          <w:rFonts w:ascii="Courier" w:hAnsi="Courier"/>
        </w:rPr>
        <w:t>loadGlobalReference(name.label,</w:t>
      </w:r>
    </w:p>
    <w:p w:rsidR="0081305B" w:rsidRPr="0081305B" w:rsidRDefault="0081305B" w:rsidP="0081305B">
      <w:pPr>
        <w:pStyle w:val="blockpgf"/>
        <w:widowControl w:val="0"/>
        <w:spacing w:before="0"/>
        <w:rPr>
          <w:rFonts w:ascii="Courier" w:hAnsi="Courier"/>
        </w:rPr>
      </w:pPr>
      <w:r>
        <w:rPr>
          <w:rFonts w:ascii="Courier" w:hAnsi="Courier"/>
        </w:rPr>
        <w:tab/>
      </w:r>
      <w:r w:rsidR="005D1BFB">
        <w:rPr>
          <w:rFonts w:ascii="Courier" w:hAnsi="Courier"/>
        </w:rPr>
        <w:tab/>
      </w:r>
      <w:r w:rsidR="005D1BFB">
        <w:rPr>
          <w:rFonts w:ascii="Courier" w:hAnsi="Courier"/>
        </w:rPr>
        <w:tab/>
      </w:r>
      <w:r w:rsidR="005D1BFB">
        <w:rPr>
          <w:rFonts w:ascii="Courier" w:hAnsi="Courier"/>
        </w:rPr>
        <w:tab/>
      </w:r>
      <w:r w:rsidRPr="0081305B">
        <w:rPr>
          <w:rFonts w:ascii="Courier" w:hAnsi="Courier"/>
        </w:rPr>
        <w:t>arrayTypeCode(name.varName.idinfo.type));</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 xml:space="preserve">} else { // (name.varName.idinfo.adr == local) </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81305B" w:rsidRPr="0081305B">
        <w:rPr>
          <w:rFonts w:ascii="Courier" w:hAnsi="Courier"/>
        </w:rPr>
        <w:t>name.varIndex = name.varName.idinfo.varIndex;</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81305B" w:rsidRPr="0081305B">
        <w:rPr>
          <w:rFonts w:ascii="Courier" w:hAnsi="Courier"/>
        </w:rPr>
        <w:t>loadLocalReference(name.varIndex);</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 // Next compute subscript expression</w:t>
      </w:r>
    </w:p>
    <w:p w:rsidR="0081305B" w:rsidRPr="0081305B" w:rsidRDefault="005D1BFB" w:rsidP="0081305B">
      <w:pPr>
        <w:pStyle w:val="blockpgf"/>
        <w:widowControl w:val="0"/>
        <w:spacing w:before="0"/>
        <w:rPr>
          <w:rFonts w:ascii="Courier" w:hAnsi="Courier"/>
        </w:rPr>
      </w:pPr>
      <w:r>
        <w:rPr>
          <w:rFonts w:ascii="Courier" w:hAnsi="Courier"/>
        </w:rPr>
        <w:tab/>
      </w:r>
      <w:r>
        <w:rPr>
          <w:rFonts w:ascii="Courier" w:hAnsi="Courier"/>
        </w:rPr>
        <w:tab/>
      </w:r>
      <w:r w:rsidR="0081305B" w:rsidRPr="0081305B">
        <w:rPr>
          <w:rFonts w:ascii="Courier" w:hAnsi="Courier"/>
        </w:rPr>
        <w:t>this.visit(name.subscriptVal);</w:t>
      </w:r>
    </w:p>
    <w:p w:rsidR="0081305B" w:rsidRPr="0081305B" w:rsidRDefault="005D1BFB" w:rsidP="0081305B">
      <w:pPr>
        <w:pStyle w:val="blockpgf"/>
        <w:widowControl w:val="0"/>
        <w:spacing w:before="0"/>
        <w:rPr>
          <w:rFonts w:ascii="Courier" w:hAnsi="Courier"/>
        </w:rPr>
      </w:pPr>
      <w:r>
        <w:rPr>
          <w:rFonts w:ascii="Courier" w:hAnsi="Courier"/>
        </w:rPr>
        <w:t xml:space="preserve">   </w:t>
      </w:r>
      <w:r w:rsidR="0081305B" w:rsidRPr="0081305B">
        <w:rPr>
          <w:rFonts w:ascii="Courier" w:hAnsi="Courier"/>
        </w:rPr>
        <w:t>} }</w:t>
      </w: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Default="004E12F1" w:rsidP="004B23E2">
      <w:pPr>
        <w:pStyle w:val="blockpgf"/>
        <w:widowControl w:val="0"/>
        <w:spacing w:before="0"/>
        <w:rPr>
          <w:rFonts w:ascii="Courier" w:hAnsi="Courier"/>
        </w:rPr>
      </w:pPr>
    </w:p>
    <w:p w:rsidR="004E12F1" w:rsidRPr="004E12F1" w:rsidRDefault="004E12F1" w:rsidP="004E12F1">
      <w:pPr>
        <w:pStyle w:val="blockpgf"/>
        <w:widowControl w:val="0"/>
        <w:spacing w:before="0"/>
        <w:rPr>
          <w:rFonts w:ascii="Courier" w:hAnsi="Courier"/>
        </w:rPr>
      </w:pPr>
      <w:r>
        <w:rPr>
          <w:rFonts w:ascii="Courier" w:hAnsi="Courier"/>
        </w:rPr>
        <w:t xml:space="preserve">   </w:t>
      </w:r>
      <w:r w:rsidRPr="004E12F1">
        <w:rPr>
          <w:rFonts w:ascii="Courier" w:hAnsi="Courier"/>
        </w:rPr>
        <w:t>void storeName(nameNode name) {</w:t>
      </w:r>
      <w:r>
        <w:rPr>
          <w:rFonts w:ascii="Courier" w:hAnsi="Courier"/>
        </w:rPr>
        <w:t xml:space="preserve"> // Final version</w:t>
      </w:r>
    </w:p>
    <w:p w:rsidR="004E12F1" w:rsidRPr="004E12F1" w:rsidRDefault="004E12F1" w:rsidP="004E12F1">
      <w:pPr>
        <w:pStyle w:val="blockpgf"/>
        <w:widowControl w:val="0"/>
        <w:spacing w:before="0"/>
        <w:rPr>
          <w:rFonts w:ascii="Courier" w:hAnsi="Courier"/>
        </w:rPr>
      </w:pPr>
      <w:r>
        <w:rPr>
          <w:rFonts w:ascii="Courier" w:hAnsi="Courier"/>
        </w:rPr>
        <w:tab/>
      </w:r>
      <w:r w:rsidRPr="004E12F1">
        <w:rPr>
          <w:rFonts w:ascii="Courier" w:hAnsi="Courier"/>
        </w:rPr>
        <w:t>if (name.subscriptVal.isNull()) {</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sidRPr="004E12F1">
        <w:rPr>
          <w:rFonts w:ascii="Courier" w:hAnsi="Courier"/>
        </w:rPr>
        <w:t>// Simple (unsubscripted) identifier</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sidRPr="004E12F1">
        <w:rPr>
          <w:rFonts w:ascii="Courier" w:hAnsi="Courier"/>
        </w:rPr>
        <w:t>if (name.varName.idinfo.kind == Var</w:t>
      </w:r>
      <w:r>
        <w:rPr>
          <w:rFonts w:ascii="Courier" w:hAnsi="Courier"/>
        </w:rPr>
        <w:t xml:space="preserve"> </w:t>
      </w:r>
      <w:r w:rsidRPr="004E12F1">
        <w:rPr>
          <w:rFonts w:ascii="Courier" w:hAnsi="Courier"/>
        </w:rPr>
        <w:t>||</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t xml:space="preserve">    </w:t>
      </w:r>
      <w:r w:rsidRPr="004E12F1">
        <w:rPr>
          <w:rFonts w:ascii="Courier" w:hAnsi="Courier"/>
        </w:rPr>
        <w:t>name.varName.idinfo.kind == ScalarParm) {</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4E12F1">
        <w:rPr>
          <w:rFonts w:ascii="Courier" w:hAnsi="Courier"/>
        </w:rPr>
        <w:t>if (name.adr == Global)</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4E12F1">
        <w:rPr>
          <w:rFonts w:ascii="Courier" w:hAnsi="Courier"/>
        </w:rPr>
        <w:t>storeGlobalInt(name.label);</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4E12F1">
        <w:rPr>
          <w:rFonts w:ascii="Courier" w:hAnsi="Courier"/>
        </w:rPr>
        <w:t>else // (name.adr == Local)</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4E12F1">
        <w:rPr>
          <w:rFonts w:ascii="Courier" w:hAnsi="Courier"/>
        </w:rPr>
        <w:t>storeLocalInt(name.varIndex);</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sidRPr="004E12F1">
        <w:rPr>
          <w:rFonts w:ascii="Courier" w:hAnsi="Courier"/>
        </w:rPr>
        <w:t>} else  {// Must be an array</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4E12F1">
        <w:rPr>
          <w:rFonts w:ascii="Courier" w:hAnsi="Courier"/>
        </w:rPr>
        <w:t xml:space="preserve">// Check the lengths of source </w:t>
      </w:r>
      <w:r>
        <w:rPr>
          <w:rFonts w:ascii="Courier" w:hAnsi="Courier"/>
        </w:rPr>
        <w:t>&amp;</w:t>
      </w:r>
      <w:r w:rsidRPr="004E12F1">
        <w:rPr>
          <w:rFonts w:ascii="Courier" w:hAnsi="Courier"/>
        </w:rPr>
        <w:t xml:space="preserve"> target arrays</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4E12F1">
        <w:rPr>
          <w:rFonts w:ascii="Courier" w:hAnsi="Courier"/>
        </w:rPr>
        <w:t>switch(name.type){</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Pr="004E12F1">
        <w:rPr>
          <w:rFonts w:ascii="Courier" w:hAnsi="Courier"/>
        </w:rPr>
        <w:t>case Integer:</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Pr="004E12F1">
        <w:rPr>
          <w:rFonts w:ascii="Courier" w:hAnsi="Courier"/>
        </w:rPr>
        <w:t>genCall("CSXLib/checkIntArrayLength([I[I)[I");</w:t>
      </w:r>
    </w:p>
    <w:p w:rsidR="004E12F1" w:rsidRP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Pr="004E12F1">
        <w:rPr>
          <w:rFonts w:ascii="Courier" w:hAnsi="Courier"/>
        </w:rPr>
        <w:t>break;</w:t>
      </w:r>
    </w:p>
    <w:p w:rsid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Pr="004E12F1">
        <w:rPr>
          <w:rFonts w:ascii="Courier" w:hAnsi="Courier"/>
        </w:rPr>
        <w:t>case Boolean:</w:t>
      </w: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r>
      <w:r>
        <w:rPr>
          <w:rFonts w:ascii="Courier" w:hAnsi="Courier"/>
        </w:rPr>
        <w:t xml:space="preserve">   </w:t>
      </w:r>
    </w:p>
    <w:p w:rsidR="004E12F1" w:rsidRDefault="004E12F1"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Pr="004E12F1">
        <w:rPr>
          <w:rFonts w:ascii="Courier" w:hAnsi="Courier"/>
        </w:rPr>
        <w:t>genCall(</w:t>
      </w:r>
    </w:p>
    <w:p w:rsidR="004E12F1" w:rsidRPr="004E12F1" w:rsidRDefault="004E12F1" w:rsidP="004E12F1">
      <w:pPr>
        <w:pStyle w:val="blockpgf"/>
        <w:widowControl w:val="0"/>
        <w:spacing w:before="0"/>
        <w:rPr>
          <w:rFonts w:ascii="Courier" w:hAnsi="Courier"/>
        </w:rPr>
      </w:pPr>
      <w:r>
        <w:rPr>
          <w:rFonts w:ascii="Courier" w:hAnsi="Courier"/>
        </w:rPr>
        <w:t xml:space="preserve">                      </w:t>
      </w:r>
      <w:r w:rsidRPr="004E12F1">
        <w:rPr>
          <w:rFonts w:ascii="Courier" w:hAnsi="Courier"/>
        </w:rPr>
        <w:t>"CSXLib/checkBoolArrayLength([Z[Z)[Z");</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004E12F1" w:rsidRPr="004E12F1">
        <w:rPr>
          <w:rFonts w:ascii="Courier" w:hAnsi="Courier"/>
        </w:rPr>
        <w:t>break;</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004E12F1" w:rsidRPr="004E12F1">
        <w:rPr>
          <w:rFonts w:ascii="Courier" w:hAnsi="Courier"/>
        </w:rPr>
        <w:t>case Character:</w:t>
      </w:r>
    </w:p>
    <w:p w:rsidR="002609C4"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004E12F1" w:rsidRPr="004E12F1">
        <w:rPr>
          <w:rFonts w:ascii="Courier" w:hAnsi="Courier"/>
        </w:rPr>
        <w:t>genCall(</w:t>
      </w:r>
    </w:p>
    <w:p w:rsidR="004E12F1" w:rsidRPr="004E12F1" w:rsidRDefault="002609C4" w:rsidP="004E12F1">
      <w:pPr>
        <w:pStyle w:val="blockpgf"/>
        <w:widowControl w:val="0"/>
        <w:spacing w:before="0"/>
        <w:rPr>
          <w:rFonts w:ascii="Courier" w:hAnsi="Courier"/>
        </w:rPr>
      </w:pPr>
      <w:r>
        <w:rPr>
          <w:rFonts w:ascii="Courier" w:hAnsi="Courier"/>
        </w:rPr>
        <w:t xml:space="preserve">                       </w:t>
      </w:r>
      <w:r w:rsidR="004E12F1" w:rsidRPr="004E12F1">
        <w:rPr>
          <w:rFonts w:ascii="Courier" w:hAnsi="Courier"/>
        </w:rPr>
        <w:t>"CSXLib/checkCharArrayLength([C[C)[C");</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t xml:space="preserve">   </w:t>
      </w:r>
      <w:r w:rsidR="004E12F1" w:rsidRPr="004E12F1">
        <w:rPr>
          <w:rFonts w:ascii="Courier" w:hAnsi="Courier"/>
        </w:rPr>
        <w:t>break;</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4E12F1" w:rsidRPr="004E12F1">
        <w:rPr>
          <w:rFonts w:ascii="Courier" w:hAnsi="Courier"/>
        </w:rPr>
        <w:t>} // Now store source array in target variable</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4E12F1" w:rsidRPr="004E12F1">
        <w:rPr>
          <w:rFonts w:ascii="Courier" w:hAnsi="Courier"/>
        </w:rPr>
        <w:t>if (name.varName.idinfo.adr == Global){</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4E12F1" w:rsidRPr="004E12F1">
        <w:rPr>
          <w:rFonts w:ascii="Courier" w:hAnsi="Courier"/>
        </w:rPr>
        <w:t>name.label = name.varName.idinfo.label;</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4E12F1" w:rsidRPr="004E12F1">
        <w:rPr>
          <w:rFonts w:ascii="Courier" w:hAnsi="Courier"/>
        </w:rPr>
        <w:t>storeGlobalReference(name.label,</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r>
      <w:r w:rsidR="002609C4">
        <w:rPr>
          <w:rFonts w:ascii="Courier" w:hAnsi="Courier"/>
        </w:rPr>
        <w:t xml:space="preserve">  </w:t>
      </w:r>
      <w:r w:rsidRPr="004E12F1">
        <w:rPr>
          <w:rFonts w:ascii="Courier" w:hAnsi="Courier"/>
        </w:rPr>
        <w:t>arrayTypeCode(name.varName.idinfo.type));</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004E12F1" w:rsidRPr="004E12F1">
        <w:rPr>
          <w:rFonts w:ascii="Courier" w:hAnsi="Courier"/>
        </w:rPr>
        <w:t xml:space="preserve">} else { // (name.varName.idinfo.adr == local) </w:t>
      </w:r>
    </w:p>
    <w:p w:rsidR="002609C4"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4E12F1" w:rsidRPr="004E12F1">
        <w:rPr>
          <w:rFonts w:ascii="Courier" w:hAnsi="Courier"/>
        </w:rPr>
        <w:t xml:space="preserve">name.varIndex = </w:t>
      </w:r>
    </w:p>
    <w:p w:rsidR="004E12F1" w:rsidRPr="004E12F1" w:rsidRDefault="002609C4" w:rsidP="004E12F1">
      <w:pPr>
        <w:pStyle w:val="blockpgf"/>
        <w:widowControl w:val="0"/>
        <w:spacing w:before="0"/>
        <w:rPr>
          <w:rFonts w:ascii="Courier" w:hAnsi="Courier"/>
        </w:rPr>
      </w:pPr>
      <w:r>
        <w:rPr>
          <w:rFonts w:ascii="Courier" w:hAnsi="Courier"/>
        </w:rPr>
        <w:t xml:space="preserve">                          </w:t>
      </w:r>
      <w:r w:rsidR="004E12F1" w:rsidRPr="004E12F1">
        <w:rPr>
          <w:rFonts w:ascii="Courier" w:hAnsi="Courier"/>
        </w:rPr>
        <w:t>name.varName.idinfo.varIndex;</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004E12F1" w:rsidRPr="004E12F1">
        <w:rPr>
          <w:rFonts w:ascii="Courier" w:hAnsi="Courier"/>
        </w:rPr>
        <w:t>storeLocalReference(name.varIndex);</w:t>
      </w:r>
    </w:p>
    <w:p w:rsidR="002609C4" w:rsidRDefault="002609C4" w:rsidP="004E12F1">
      <w:pPr>
        <w:pStyle w:val="blockpgf"/>
        <w:widowControl w:val="0"/>
        <w:spacing w:before="0"/>
        <w:rPr>
          <w:rFonts w:ascii="Courier" w:hAnsi="Courier"/>
        </w:rPr>
      </w:pPr>
      <w:r>
        <w:rPr>
          <w:rFonts w:ascii="Courier" w:hAnsi="Courier"/>
        </w:rPr>
        <w:tab/>
      </w:r>
      <w:r>
        <w:rPr>
          <w:rFonts w:ascii="Courier" w:hAnsi="Courier"/>
        </w:rPr>
        <w:tab/>
      </w:r>
      <w:r w:rsidR="004E12F1" w:rsidRPr="004E12F1">
        <w:rPr>
          <w:rFonts w:ascii="Courier" w:hAnsi="Courier"/>
        </w:rPr>
        <w:t>} }</w:t>
      </w:r>
    </w:p>
    <w:p w:rsidR="004E12F1" w:rsidRPr="004E12F1" w:rsidRDefault="002609C4" w:rsidP="004E12F1">
      <w:pPr>
        <w:pStyle w:val="blockpgf"/>
        <w:widowControl w:val="0"/>
        <w:spacing w:before="0"/>
        <w:rPr>
          <w:rFonts w:ascii="Courier" w:hAnsi="Courier"/>
        </w:rPr>
      </w:pPr>
      <w:r>
        <w:rPr>
          <w:rFonts w:ascii="Courier" w:hAnsi="Courier"/>
        </w:rPr>
        <w:tab/>
      </w:r>
      <w:r w:rsidR="004E12F1" w:rsidRPr="004E12F1">
        <w:rPr>
          <w:rFonts w:ascii="Courier" w:hAnsi="Courier"/>
        </w:rPr>
        <w:t>} else  // This is a subscripted variable</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r>
      <w:r w:rsidR="004E12F1" w:rsidRPr="004E12F1">
        <w:rPr>
          <w:rFonts w:ascii="Courier" w:hAnsi="Courier"/>
        </w:rPr>
        <w:t>// A reference to the target array, the</w:t>
      </w:r>
    </w:p>
    <w:p w:rsidR="004E12F1" w:rsidRPr="004E12F1" w:rsidRDefault="002609C4" w:rsidP="004E12F1">
      <w:pPr>
        <w:pStyle w:val="blockpgf"/>
        <w:widowControl w:val="0"/>
        <w:spacing w:before="0"/>
        <w:rPr>
          <w:rFonts w:ascii="Courier" w:hAnsi="Courier"/>
        </w:rPr>
      </w:pPr>
      <w:r>
        <w:rPr>
          <w:rFonts w:ascii="Courier" w:hAnsi="Courier"/>
        </w:rPr>
        <w:tab/>
      </w:r>
      <w:r>
        <w:rPr>
          <w:rFonts w:ascii="Courier" w:hAnsi="Courier"/>
        </w:rPr>
        <w:tab/>
        <w:t xml:space="preserve">// </w:t>
      </w:r>
      <w:r w:rsidR="004E12F1" w:rsidRPr="004E12F1">
        <w:rPr>
          <w:rFonts w:ascii="Courier" w:hAnsi="Courier"/>
        </w:rPr>
        <w:t>subscript expression and the source expression</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t>// have already been pushed.</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t>// Now store the source value into the array</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t>switch(name.type){</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t>case Integer:</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r>
      <w:r w:rsidR="002609C4">
        <w:rPr>
          <w:rFonts w:ascii="Courier" w:hAnsi="Courier"/>
        </w:rPr>
        <w:t>//Generate: iastore</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t>break;</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t>case Boolean:</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r>
      <w:r w:rsidR="002609C4">
        <w:rPr>
          <w:rFonts w:ascii="Courier" w:hAnsi="Courier"/>
        </w:rPr>
        <w:t>//Generate: bastore</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t>break;</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t>case Character:</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r>
      <w:r w:rsidR="002609C4">
        <w:rPr>
          <w:rFonts w:ascii="Courier" w:hAnsi="Courier"/>
        </w:rPr>
        <w:t>//Generate: castore</w:t>
      </w:r>
    </w:p>
    <w:p w:rsidR="004E12F1" w:rsidRPr="004E12F1"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r>
      <w:r w:rsidRPr="004E12F1">
        <w:rPr>
          <w:rFonts w:ascii="Courier" w:hAnsi="Courier"/>
        </w:rPr>
        <w:tab/>
      </w:r>
      <w:r w:rsidRPr="004E12F1">
        <w:rPr>
          <w:rFonts w:ascii="Courier" w:hAnsi="Courier"/>
        </w:rPr>
        <w:tab/>
        <w:t>break;</w:t>
      </w:r>
    </w:p>
    <w:p w:rsidR="002609C4" w:rsidRDefault="004E12F1" w:rsidP="004E12F1">
      <w:pPr>
        <w:pStyle w:val="blockpgf"/>
        <w:widowControl w:val="0"/>
        <w:spacing w:before="0"/>
        <w:rPr>
          <w:rFonts w:ascii="Courier" w:hAnsi="Courier"/>
        </w:rPr>
      </w:pPr>
      <w:r w:rsidRPr="004E12F1">
        <w:rPr>
          <w:rFonts w:ascii="Courier" w:hAnsi="Courier"/>
        </w:rPr>
        <w:tab/>
      </w:r>
      <w:r w:rsidRPr="004E12F1">
        <w:rPr>
          <w:rFonts w:ascii="Courier" w:hAnsi="Courier"/>
        </w:rPr>
        <w:tab/>
        <w:t>}</w:t>
      </w:r>
    </w:p>
    <w:p w:rsidR="004E12F1" w:rsidRPr="004E12F1" w:rsidRDefault="002609C4" w:rsidP="004E12F1">
      <w:pPr>
        <w:pStyle w:val="blockpgf"/>
        <w:widowControl w:val="0"/>
        <w:spacing w:before="0"/>
        <w:rPr>
          <w:rFonts w:ascii="Courier" w:hAnsi="Courier"/>
        </w:rPr>
      </w:pPr>
      <w:r>
        <w:rPr>
          <w:rFonts w:ascii="Courier" w:hAnsi="Courier"/>
        </w:rPr>
        <w:t xml:space="preserve">   </w:t>
      </w:r>
      <w:r w:rsidR="004E12F1" w:rsidRPr="004E12F1">
        <w:rPr>
          <w:rFonts w:ascii="Courier" w:hAnsi="Courier"/>
        </w:rPr>
        <w:t>}</w:t>
      </w:r>
    </w:p>
    <w:p w:rsidR="002609C4" w:rsidRDefault="002609C4" w:rsidP="004B23E2">
      <w:pPr>
        <w:pStyle w:val="blockpgf"/>
        <w:widowControl w:val="0"/>
        <w:spacing w:before="0"/>
        <w:rPr>
          <w:rFonts w:ascii="Courier" w:hAnsi="Courier"/>
        </w:rPr>
      </w:pPr>
    </w:p>
    <w:p w:rsidR="002609C4" w:rsidRDefault="002609C4" w:rsidP="004B23E2">
      <w:pPr>
        <w:pStyle w:val="blockpgf"/>
        <w:widowControl w:val="0"/>
        <w:spacing w:before="0"/>
        <w:rPr>
          <w:rFonts w:ascii="Courier" w:hAnsi="Courier"/>
        </w:rPr>
      </w:pPr>
    </w:p>
    <w:p w:rsidR="008B45B8" w:rsidRDefault="008B45B8" w:rsidP="004B23E2">
      <w:pPr>
        <w:pStyle w:val="blockpgf"/>
        <w:widowControl w:val="0"/>
        <w:spacing w:before="0"/>
        <w:rPr>
          <w:rFonts w:ascii="Courier" w:hAnsi="Courier"/>
        </w:rPr>
      </w:pPr>
    </w:p>
    <w:p w:rsidR="008B45B8" w:rsidRPr="008B45B8" w:rsidRDefault="008B45B8" w:rsidP="008B45B8">
      <w:pPr>
        <w:pStyle w:val="blockpgf"/>
        <w:widowControl w:val="0"/>
        <w:spacing w:before="0"/>
        <w:rPr>
          <w:rFonts w:ascii="Courier" w:hAnsi="Courier"/>
        </w:rPr>
      </w:pPr>
      <w:r>
        <w:rPr>
          <w:rFonts w:ascii="Courier" w:hAnsi="Courier"/>
        </w:rPr>
        <w:t xml:space="preserve">   </w:t>
      </w:r>
      <w:r w:rsidRPr="008B45B8">
        <w:rPr>
          <w:rFonts w:ascii="Courier" w:hAnsi="Courier"/>
        </w:rPr>
        <w:t>void visit(asgNode n) {</w:t>
      </w:r>
      <w:r>
        <w:rPr>
          <w:rFonts w:ascii="Courier" w:hAnsi="Courier"/>
        </w:rPr>
        <w:t xml:space="preserve"> // Final version</w:t>
      </w: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 Compute address associated with LHS</w:t>
      </w:r>
    </w:p>
    <w:p w:rsid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computeAdr(n.target);</w:t>
      </w:r>
    </w:p>
    <w:p w:rsidR="008B45B8" w:rsidRPr="008B45B8" w:rsidRDefault="008B45B8" w:rsidP="008B45B8">
      <w:pPr>
        <w:pStyle w:val="blockpgf"/>
        <w:widowControl w:val="0"/>
        <w:spacing w:before="0"/>
        <w:rPr>
          <w:rFonts w:ascii="Courier" w:hAnsi="Courier"/>
        </w:rPr>
      </w:pP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 Translate RHS (an expression)</w:t>
      </w:r>
    </w:p>
    <w:p w:rsid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this.visit(n.source);</w:t>
      </w:r>
    </w:p>
    <w:p w:rsidR="008B45B8" w:rsidRPr="008B45B8" w:rsidRDefault="008B45B8" w:rsidP="008B45B8">
      <w:pPr>
        <w:pStyle w:val="blockpgf"/>
        <w:widowControl w:val="0"/>
        <w:spacing w:before="0"/>
        <w:rPr>
          <w:rFonts w:ascii="Courier" w:hAnsi="Courier"/>
        </w:rPr>
      </w:pP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 Check to see if source needs to be cloned or converted</w:t>
      </w: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if (n.source.kind == Array ||</w:t>
      </w:r>
    </w:p>
    <w:p w:rsidR="008B45B8" w:rsidRPr="008B45B8" w:rsidRDefault="008B45B8" w:rsidP="008B45B8">
      <w:pPr>
        <w:pStyle w:val="blockpgf"/>
        <w:widowControl w:val="0"/>
        <w:spacing w:before="0"/>
        <w:rPr>
          <w:rFonts w:ascii="Courier" w:hAnsi="Courier"/>
        </w:rPr>
      </w:pPr>
      <w:r>
        <w:rPr>
          <w:rFonts w:ascii="Courier" w:hAnsi="Courier"/>
        </w:rPr>
        <w:tab/>
        <w:t xml:space="preserve">    </w:t>
      </w:r>
      <w:r w:rsidRPr="008B45B8">
        <w:rPr>
          <w:rFonts w:ascii="Courier" w:hAnsi="Courier"/>
        </w:rPr>
        <w:t>n.source.kind == ArrayParm)</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sidRPr="008B45B8">
        <w:rPr>
          <w:rFonts w:ascii="Courier" w:hAnsi="Courier"/>
        </w:rPr>
        <w:t>switch(n.source.type){</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8B45B8">
        <w:rPr>
          <w:rFonts w:ascii="Courier" w:hAnsi="Courier"/>
        </w:rPr>
        <w:t>case Integer:</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8B45B8">
        <w:rPr>
          <w:rFonts w:ascii="Courier" w:hAnsi="Courier"/>
        </w:rPr>
        <w:t>genCall("CSXLib/cloneIntArray([I)[I");</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8B45B8">
        <w:rPr>
          <w:rFonts w:ascii="Courier" w:hAnsi="Courier"/>
        </w:rPr>
        <w:t>break;</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8B45B8">
        <w:rPr>
          <w:rFonts w:ascii="Courier" w:hAnsi="Courier"/>
        </w:rPr>
        <w:t>case Boolean:</w:t>
      </w:r>
    </w:p>
    <w:p w:rsidR="008B45B8" w:rsidRPr="008B45B8" w:rsidRDefault="008B45B8" w:rsidP="008B45B8">
      <w:pPr>
        <w:pStyle w:val="blockpgf"/>
        <w:widowControl w:val="0"/>
        <w:spacing w:before="0"/>
        <w:rPr>
          <w:rFonts w:ascii="Courier" w:hAnsi="Courier"/>
        </w:rPr>
      </w:pPr>
      <w:r w:rsidRPr="008B45B8">
        <w:rPr>
          <w:rFonts w:ascii="Courier" w:hAnsi="Courier"/>
        </w:rPr>
        <w:tab/>
      </w:r>
      <w:r w:rsidRPr="008B45B8">
        <w:rPr>
          <w:rFonts w:ascii="Courier" w:hAnsi="Courier"/>
        </w:rPr>
        <w:tab/>
      </w:r>
      <w:r w:rsidRPr="008B45B8">
        <w:rPr>
          <w:rFonts w:ascii="Courier" w:hAnsi="Courier"/>
        </w:rPr>
        <w:tab/>
      </w:r>
      <w:r w:rsidRPr="008B45B8">
        <w:rPr>
          <w:rFonts w:ascii="Courier" w:hAnsi="Courier"/>
        </w:rPr>
        <w:tab/>
        <w:t>genCall("CSXLib/cloneBoolArray([Z)[Z");</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8B45B8">
        <w:rPr>
          <w:rFonts w:ascii="Courier" w:hAnsi="Courier"/>
        </w:rPr>
        <w:t>break;</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8B45B8">
        <w:rPr>
          <w:rFonts w:ascii="Courier" w:hAnsi="Courier"/>
        </w:rPr>
        <w:t>case Character:</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8B45B8">
        <w:rPr>
          <w:rFonts w:ascii="Courier" w:hAnsi="Courier"/>
        </w:rPr>
        <w:tab/>
        <w:t>genCall("CSXLib/cloneCharArray([C)[C");</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8B45B8">
        <w:rPr>
          <w:rFonts w:ascii="Courier" w:hAnsi="Courier"/>
        </w:rPr>
        <w:t>break;</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sidRPr="008B45B8">
        <w:rPr>
          <w:rFonts w:ascii="Courier" w:hAnsi="Courier"/>
        </w:rPr>
        <w:t>}</w:t>
      </w: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else if (n.source.kind == String)</w:t>
      </w:r>
    </w:p>
    <w:p w:rsidR="008B45B8" w:rsidRPr="008B45B8" w:rsidRDefault="008B45B8" w:rsidP="008B45B8">
      <w:pPr>
        <w:pStyle w:val="blockpgf"/>
        <w:widowControl w:val="0"/>
        <w:spacing w:before="0"/>
        <w:rPr>
          <w:rFonts w:ascii="Courier" w:hAnsi="Courier"/>
        </w:rPr>
      </w:pPr>
      <w:r>
        <w:rPr>
          <w:rFonts w:ascii="Courier" w:hAnsi="Courier"/>
        </w:rPr>
        <w:tab/>
      </w:r>
      <w:r>
        <w:rPr>
          <w:rFonts w:ascii="Courier" w:hAnsi="Courier"/>
        </w:rPr>
        <w:tab/>
      </w:r>
      <w:r w:rsidRPr="008B45B8">
        <w:rPr>
          <w:rFonts w:ascii="Courier" w:hAnsi="Courier"/>
        </w:rPr>
        <w:t>genCall("CSXLib/convertString(Ljava/lang/String;)[C");</w:t>
      </w:r>
    </w:p>
    <w:p w:rsidR="008B45B8" w:rsidRPr="008B45B8" w:rsidRDefault="008B45B8" w:rsidP="008B45B8">
      <w:pPr>
        <w:pStyle w:val="blockpgf"/>
        <w:widowControl w:val="0"/>
        <w:spacing w:before="0"/>
        <w:rPr>
          <w:rFonts w:ascii="Courier" w:hAnsi="Courier"/>
        </w:rPr>
      </w:pPr>
      <w:r w:rsidRPr="008B45B8">
        <w:rPr>
          <w:rFonts w:ascii="Courier" w:hAnsi="Courier"/>
        </w:rPr>
        <w:tab/>
      </w:r>
      <w:r w:rsidRPr="008B45B8">
        <w:rPr>
          <w:rFonts w:ascii="Courier" w:hAnsi="Courier"/>
        </w:rPr>
        <w:tab/>
      </w:r>
      <w:r w:rsidRPr="008B45B8">
        <w:rPr>
          <w:rFonts w:ascii="Courier" w:hAnsi="Courier"/>
        </w:rPr>
        <w:tab/>
      </w:r>
      <w:r w:rsidRPr="008B45B8">
        <w:rPr>
          <w:rFonts w:ascii="Courier" w:hAnsi="Courier"/>
        </w:rPr>
        <w:tab/>
      </w:r>
    </w:p>
    <w:p w:rsidR="008B45B8" w:rsidRPr="008B45B8" w:rsidRDefault="008B45B8" w:rsidP="008B45B8">
      <w:pPr>
        <w:pStyle w:val="blockpgf"/>
        <w:widowControl w:val="0"/>
        <w:spacing w:before="0"/>
        <w:rPr>
          <w:rFonts w:ascii="Courier" w:hAnsi="Courier"/>
        </w:rPr>
      </w:pPr>
      <w:r>
        <w:rPr>
          <w:rFonts w:ascii="Courier" w:hAnsi="Courier"/>
        </w:rPr>
        <w:tab/>
      </w:r>
      <w:r w:rsidRPr="008B45B8">
        <w:rPr>
          <w:rFonts w:ascii="Courier" w:hAnsi="Courier"/>
        </w:rPr>
        <w:t>// Value to be stored is now on the stack</w:t>
      </w:r>
    </w:p>
    <w:p w:rsidR="008B45B8" w:rsidRPr="008B45B8" w:rsidRDefault="008B45B8" w:rsidP="008B45B8">
      <w:pPr>
        <w:pStyle w:val="blockpgf"/>
        <w:widowControl w:val="0"/>
        <w:spacing w:before="0"/>
        <w:rPr>
          <w:rFonts w:ascii="Courier" w:hAnsi="Courier"/>
        </w:rPr>
      </w:pPr>
      <w:r>
        <w:rPr>
          <w:rFonts w:ascii="Courier" w:hAnsi="Courier"/>
        </w:rPr>
        <w:tab/>
        <w:t>// S</w:t>
      </w:r>
      <w:r w:rsidRPr="008B45B8">
        <w:rPr>
          <w:rFonts w:ascii="Courier" w:hAnsi="Courier"/>
        </w:rPr>
        <w:t>tore it into LHS</w:t>
      </w:r>
    </w:p>
    <w:p w:rsidR="008B45B8" w:rsidRPr="008B45B8" w:rsidRDefault="0002005F" w:rsidP="008B45B8">
      <w:pPr>
        <w:pStyle w:val="blockpgf"/>
        <w:widowControl w:val="0"/>
        <w:spacing w:before="0"/>
        <w:rPr>
          <w:rFonts w:ascii="Courier" w:hAnsi="Courier"/>
        </w:rPr>
      </w:pPr>
      <w:r>
        <w:rPr>
          <w:rFonts w:ascii="Courier" w:hAnsi="Courier"/>
        </w:rPr>
        <w:tab/>
      </w:r>
      <w:r w:rsidR="008B45B8" w:rsidRPr="008B45B8">
        <w:rPr>
          <w:rFonts w:ascii="Courier" w:hAnsi="Courier"/>
        </w:rPr>
        <w:t>storeName(n.target);</w:t>
      </w:r>
    </w:p>
    <w:p w:rsidR="008B45B8" w:rsidRPr="008B45B8" w:rsidRDefault="008B45B8" w:rsidP="008B45B8">
      <w:pPr>
        <w:pStyle w:val="blockpgf"/>
        <w:widowControl w:val="0"/>
        <w:spacing w:before="0"/>
        <w:rPr>
          <w:rFonts w:ascii="Courier" w:hAnsi="Courier"/>
        </w:rPr>
      </w:pPr>
      <w:r>
        <w:rPr>
          <w:rFonts w:ascii="Courier" w:hAnsi="Courier"/>
        </w:rPr>
        <w:t xml:space="preserve">   </w:t>
      </w:r>
      <w:r w:rsidRPr="008B45B8">
        <w:rPr>
          <w:rFonts w:ascii="Courier" w:hAnsi="Courier"/>
        </w:rPr>
        <w:t>}</w:t>
      </w:r>
    </w:p>
    <w:p w:rsidR="0081305B" w:rsidRDefault="008B45B8" w:rsidP="008B45B8">
      <w:pPr>
        <w:pStyle w:val="blockpgf"/>
        <w:widowControl w:val="0"/>
        <w:spacing w:before="0"/>
        <w:rPr>
          <w:rFonts w:ascii="Courier" w:hAnsi="Courier"/>
        </w:rPr>
      </w:pPr>
      <w:r w:rsidRPr="008B45B8">
        <w:rPr>
          <w:rFonts w:ascii="Courier" w:hAnsi="Courier"/>
        </w:rPr>
        <w:tab/>
      </w:r>
    </w:p>
    <w:p w:rsidR="00D53B3F" w:rsidRDefault="00D53B3F" w:rsidP="008C52AA">
      <w:pPr>
        <w:pStyle w:val="iblock"/>
        <w:widowControl w:val="0"/>
        <w:spacing w:before="0"/>
      </w:pPr>
    </w:p>
    <w:p w:rsidR="00BE4C16" w:rsidRDefault="00D53B3F" w:rsidP="00D53B3F">
      <w:pPr>
        <w:pStyle w:val="blockpgf"/>
        <w:widowControl w:val="0"/>
        <w:spacing w:before="0"/>
      </w:pPr>
      <w:r>
        <w:t>The increment operation is essentially a load, add and store. Incremented array elements require special care since the index expression must be evaluated only o</w:t>
      </w:r>
      <w:r w:rsidR="00BE4C16">
        <w:t>nce (in case of side-effects). In the case of indexed arrays, an array reference and index expression are pushed onto the stack and then duplicated. One pair is used to load the array element and the other pair is used to store the incremented value.</w:t>
      </w:r>
    </w:p>
    <w:p w:rsidR="00D53B3F" w:rsidRDefault="00D53B3F" w:rsidP="00D53B3F">
      <w:pPr>
        <w:pStyle w:val="blockpgf"/>
        <w:widowControl w:val="0"/>
        <w:spacing w:before="0"/>
      </w:pPr>
    </w:p>
    <w:p w:rsidR="00BE4C16" w:rsidRPr="00BE4C16" w:rsidRDefault="00BE4C16" w:rsidP="00BE4C16">
      <w:pPr>
        <w:pStyle w:val="blockpgf"/>
        <w:widowControl w:val="0"/>
        <w:spacing w:before="0"/>
        <w:rPr>
          <w:rFonts w:ascii="Courier" w:hAnsi="Courier"/>
        </w:rPr>
      </w:pPr>
      <w:r>
        <w:rPr>
          <w:rFonts w:ascii="Courier" w:hAnsi="Courier"/>
        </w:rPr>
        <w:t xml:space="preserve">   </w:t>
      </w:r>
      <w:r w:rsidRPr="00BE4C16">
        <w:rPr>
          <w:rFonts w:ascii="Courier" w:hAnsi="Courier"/>
        </w:rPr>
        <w:t>void visit(incrementNode n) {</w:t>
      </w:r>
    </w:p>
    <w:p w:rsidR="00BE4C16" w:rsidRPr="00BE4C16" w:rsidRDefault="00BE4C16" w:rsidP="00BE4C16">
      <w:pPr>
        <w:pStyle w:val="blockpgf"/>
        <w:widowControl w:val="0"/>
        <w:spacing w:before="0"/>
        <w:rPr>
          <w:rFonts w:ascii="Courier" w:hAnsi="Courier"/>
        </w:rPr>
      </w:pPr>
      <w:r>
        <w:rPr>
          <w:rFonts w:ascii="Courier" w:hAnsi="Courier"/>
        </w:rPr>
        <w:tab/>
      </w:r>
      <w:r w:rsidRPr="00BE4C16">
        <w:rPr>
          <w:rFonts w:ascii="Courier" w:hAnsi="Courier"/>
        </w:rPr>
        <w:t>if (n.target.subscriptVal.isNull()){</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Simple (unsubscripted) identifier</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xml:space="preserve">this.visit(n.target); </w:t>
      </w:r>
      <w:r>
        <w:rPr>
          <w:rFonts w:ascii="Courier" w:hAnsi="Courier"/>
        </w:rPr>
        <w:t>//Evaluate ident</w:t>
      </w:r>
      <w:r w:rsidRPr="00BE4C16">
        <w:rPr>
          <w:rFonts w:ascii="Courier" w:hAnsi="Courier"/>
        </w:rPr>
        <w:t xml:space="preserve"> onto stack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loadI(1);</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xml:space="preserve">gen("iadd"); </w:t>
      </w:r>
      <w:r>
        <w:rPr>
          <w:rFonts w:ascii="Courier" w:hAnsi="Courier"/>
        </w:rPr>
        <w:t>//incremented ident</w:t>
      </w:r>
      <w:r w:rsidRPr="00BE4C16">
        <w:rPr>
          <w:rFonts w:ascii="Courier" w:hAnsi="Courier"/>
        </w:rPr>
        <w:t xml:space="preserve"> now on stack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computeAdr(n.target);</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storeName(n.target);</w:t>
      </w:r>
    </w:p>
    <w:p w:rsidR="00BE4C16" w:rsidRPr="00BE4C16" w:rsidRDefault="00BE4C16" w:rsidP="00BE4C16">
      <w:pPr>
        <w:pStyle w:val="blockpgf"/>
        <w:widowControl w:val="0"/>
        <w:spacing w:before="0"/>
        <w:rPr>
          <w:rFonts w:ascii="Courier" w:hAnsi="Courier"/>
        </w:rPr>
      </w:pPr>
      <w:r>
        <w:rPr>
          <w:rFonts w:ascii="Courier" w:hAnsi="Courier"/>
        </w:rPr>
        <w:tab/>
      </w:r>
      <w:r w:rsidRPr="00BE4C16">
        <w:rPr>
          <w:rFonts w:ascii="Courier" w:hAnsi="Courier"/>
        </w:rPr>
        <w:t>} else { // Subscripted array element</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xml:space="preserve">computeAdr(n.target); </w:t>
      </w:r>
      <w:r>
        <w:rPr>
          <w:rFonts w:ascii="Courier" w:hAnsi="Courier"/>
        </w:rPr>
        <w:t>//</w:t>
      </w:r>
      <w:r w:rsidRPr="00BE4C16">
        <w:rPr>
          <w:rFonts w:ascii="Courier" w:hAnsi="Courier"/>
        </w:rPr>
        <w:t>Push array ref</w:t>
      </w:r>
      <w:r>
        <w:rPr>
          <w:rFonts w:ascii="Courier" w:hAnsi="Courier"/>
        </w:rPr>
        <w:t xml:space="preserve"> and index</w:t>
      </w:r>
    </w:p>
    <w:p w:rsid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xml:space="preserve">gen("dup2"); // Duplicate array ref and index </w:t>
      </w:r>
    </w:p>
    <w:p w:rsidR="00BE4C16" w:rsidRPr="00BE4C16" w:rsidRDefault="00BE4C16" w:rsidP="00BE4C16">
      <w:pPr>
        <w:pStyle w:val="blockpgf"/>
        <w:widowControl w:val="0"/>
        <w:spacing w:before="0"/>
        <w:rPr>
          <w:rFonts w:ascii="Courier" w:hAnsi="Courier"/>
        </w:rPr>
      </w:pPr>
      <w:r>
        <w:rPr>
          <w:rFonts w:ascii="Courier" w:hAnsi="Courier"/>
        </w:rPr>
        <w:t xml:space="preserve">                       // </w:t>
      </w:r>
      <w:r w:rsidRPr="00BE4C16">
        <w:rPr>
          <w:rFonts w:ascii="Courier" w:hAnsi="Courier"/>
        </w:rPr>
        <w:t>(one pair for load, 2nd pair for store)</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 Now load the array element onto the stack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switch(n.target.type){</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BE4C16">
        <w:rPr>
          <w:rFonts w:ascii="Courier" w:hAnsi="Courier"/>
        </w:rPr>
        <w:t>case Integer:</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gen("iaload");</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break;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BE4C16">
        <w:rPr>
          <w:rFonts w:ascii="Courier" w:hAnsi="Courier"/>
        </w:rPr>
        <w:t>case Boolean:</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gen("baload");</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break;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sidRPr="00BE4C16">
        <w:rPr>
          <w:rFonts w:ascii="Courier" w:hAnsi="Courier"/>
        </w:rPr>
        <w:t>case Character:</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gen("caload");</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Pr>
          <w:rFonts w:ascii="Courier" w:hAnsi="Courier"/>
        </w:rPr>
        <w:tab/>
      </w:r>
      <w:r>
        <w:rPr>
          <w:rFonts w:ascii="Courier" w:hAnsi="Courier"/>
        </w:rPr>
        <w:tab/>
      </w:r>
      <w:r w:rsidRPr="00BE4C16">
        <w:rPr>
          <w:rFonts w:ascii="Courier" w:hAnsi="Courier"/>
        </w:rPr>
        <w:t>break;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loadI(1);</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gen("iadd"); // incremented identifier now on stack</w:t>
      </w:r>
    </w:p>
    <w:p w:rsidR="00BE4C16" w:rsidRPr="00BE4C16" w:rsidRDefault="00BE4C16" w:rsidP="00BE4C16">
      <w:pPr>
        <w:pStyle w:val="blockpgf"/>
        <w:widowControl w:val="0"/>
        <w:spacing w:before="0"/>
        <w:rPr>
          <w:rFonts w:ascii="Courier" w:hAnsi="Courier"/>
        </w:rPr>
      </w:pPr>
      <w:r>
        <w:rPr>
          <w:rFonts w:ascii="Courier" w:hAnsi="Courier"/>
        </w:rPr>
        <w:tab/>
      </w:r>
      <w:r>
        <w:rPr>
          <w:rFonts w:ascii="Courier" w:hAnsi="Courier"/>
        </w:rPr>
        <w:tab/>
      </w:r>
      <w:r w:rsidRPr="00BE4C16">
        <w:rPr>
          <w:rFonts w:ascii="Courier" w:hAnsi="Courier"/>
        </w:rPr>
        <w:t>storeName(n.target);</w:t>
      </w:r>
    </w:p>
    <w:p w:rsidR="00BE4C16" w:rsidRPr="00BE4C16" w:rsidRDefault="00BE4C16" w:rsidP="00BE4C16">
      <w:pPr>
        <w:pStyle w:val="blockpgf"/>
        <w:widowControl w:val="0"/>
        <w:spacing w:before="0"/>
        <w:rPr>
          <w:rFonts w:ascii="Courier" w:hAnsi="Courier"/>
        </w:rPr>
      </w:pPr>
      <w:r>
        <w:rPr>
          <w:rFonts w:ascii="Courier" w:hAnsi="Courier"/>
        </w:rPr>
        <w:tab/>
      </w:r>
      <w:r w:rsidRPr="00BE4C16">
        <w:rPr>
          <w:rFonts w:ascii="Courier" w:hAnsi="Courier"/>
        </w:rPr>
        <w:t>}</w:t>
      </w:r>
    </w:p>
    <w:p w:rsidR="00CF48EF" w:rsidRPr="00BE4C16" w:rsidRDefault="00BE4C16" w:rsidP="00BE4C16">
      <w:pPr>
        <w:pStyle w:val="blockpgf"/>
        <w:widowControl w:val="0"/>
        <w:spacing w:before="0"/>
        <w:rPr>
          <w:rFonts w:ascii="Courier" w:hAnsi="Courier"/>
        </w:rPr>
      </w:pPr>
      <w:r>
        <w:rPr>
          <w:rFonts w:ascii="Courier" w:hAnsi="Courier"/>
        </w:rPr>
        <w:t xml:space="preserve">   </w:t>
      </w:r>
      <w:r w:rsidRPr="00BE4C16">
        <w:rPr>
          <w:rFonts w:ascii="Courier" w:hAnsi="Courier"/>
        </w:rPr>
        <w:t>}</w:t>
      </w:r>
    </w:p>
    <w:sectPr w:rsidR="00CF48EF" w:rsidRPr="00BE4C16" w:rsidSect="00E80294">
      <w:headerReference w:type="even" r:id="rId4"/>
      <w:headerReference w:type="default" r:id="rId5"/>
      <w:footerReference w:type="even" r:id="rId6"/>
      <w:footerReference w:type="default" r:id="rId7"/>
      <w:pgSz w:w="12240" w:h="15840"/>
      <w:pgMar w:top="1440" w:right="1800" w:bottom="1440" w:left="1771" w:gutter="0"/>
      <w:pgNumType w:start="1"/>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16" w:rsidRDefault="00BE4C16" w:rsidP="00636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C16" w:rsidRDefault="00BE4C16" w:rsidP="006406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16" w:rsidRDefault="00BE4C16" w:rsidP="00636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1CE">
      <w:rPr>
        <w:rStyle w:val="PageNumber"/>
      </w:rPr>
      <w:t>5</w:t>
    </w:r>
    <w:r>
      <w:rPr>
        <w:rStyle w:val="PageNumber"/>
      </w:rPr>
      <w:fldChar w:fldCharType="end"/>
    </w:r>
  </w:p>
  <w:p w:rsidR="00BE4C16" w:rsidRDefault="00BE4C16" w:rsidP="0063674D">
    <w:pPr>
      <w:pStyle w:val="Footer"/>
      <w:framePr w:w="115" w:wrap="around" w:vAnchor="text" w:hAnchor="page" w:x="5905" w:y="73"/>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16" w:rsidRDefault="00BE4C16" w:rsidP="00E802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C16" w:rsidRDefault="00BE4C1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16" w:rsidRDefault="00BE4C16" w:rsidP="00E80294">
    <w:pPr>
      <w:pStyle w:val="Header"/>
      <w:framePr w:wrap="around" w:vAnchor="text" w:hAnchor="margin" w:xAlign="center" w:y="1"/>
      <w:rPr>
        <w:rStyle w:val="PageNumber"/>
      </w:rPr>
    </w:pPr>
  </w:p>
  <w:p w:rsidR="00BE4C16" w:rsidRDefault="00BE4C16" w:rsidP="00E80294">
    <w:pPr>
      <w:pStyle w:val="Header"/>
      <w:framePr w:wrap="around" w:vAnchor="text" w:hAnchor="margin" w:xAlign="center" w:y="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grammar="clean"/>
  <w:doNotTrackMoves/>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compat>
    <w:balanceSingleByteDoubleByteWidth/>
    <w:doNotLeaveBackslashAlone/>
    <w:ulTrailSpace/>
    <w:doNotExpandShiftReturn/>
  </w:compat>
  <w:rsids>
    <w:rsidRoot w:val="009B392D"/>
    <w:rsid w:val="0001168F"/>
    <w:rsid w:val="0002005F"/>
    <w:rsid w:val="00053ABA"/>
    <w:rsid w:val="00072897"/>
    <w:rsid w:val="00091BF5"/>
    <w:rsid w:val="000930C8"/>
    <w:rsid w:val="001910C2"/>
    <w:rsid w:val="001D314D"/>
    <w:rsid w:val="001F1885"/>
    <w:rsid w:val="002609C4"/>
    <w:rsid w:val="00267A21"/>
    <w:rsid w:val="00274A8E"/>
    <w:rsid w:val="00332CE2"/>
    <w:rsid w:val="0033325E"/>
    <w:rsid w:val="003627F8"/>
    <w:rsid w:val="003A4B32"/>
    <w:rsid w:val="003D1C53"/>
    <w:rsid w:val="003F3CDD"/>
    <w:rsid w:val="00416005"/>
    <w:rsid w:val="00422165"/>
    <w:rsid w:val="004B23E2"/>
    <w:rsid w:val="004E12F1"/>
    <w:rsid w:val="004F41A4"/>
    <w:rsid w:val="00507783"/>
    <w:rsid w:val="00542B5F"/>
    <w:rsid w:val="00542D06"/>
    <w:rsid w:val="00550910"/>
    <w:rsid w:val="0058206F"/>
    <w:rsid w:val="005A1B22"/>
    <w:rsid w:val="005A7DE0"/>
    <w:rsid w:val="005D1BFB"/>
    <w:rsid w:val="005D4A06"/>
    <w:rsid w:val="005F6395"/>
    <w:rsid w:val="0063674D"/>
    <w:rsid w:val="006406EF"/>
    <w:rsid w:val="0064251A"/>
    <w:rsid w:val="006721CE"/>
    <w:rsid w:val="006B78A9"/>
    <w:rsid w:val="00764337"/>
    <w:rsid w:val="00786DEC"/>
    <w:rsid w:val="007C0D2D"/>
    <w:rsid w:val="007C13AB"/>
    <w:rsid w:val="007F2D75"/>
    <w:rsid w:val="0081305B"/>
    <w:rsid w:val="008635B4"/>
    <w:rsid w:val="00890F27"/>
    <w:rsid w:val="00893789"/>
    <w:rsid w:val="008B0640"/>
    <w:rsid w:val="008B45B8"/>
    <w:rsid w:val="008C52AA"/>
    <w:rsid w:val="00961BEF"/>
    <w:rsid w:val="009B392D"/>
    <w:rsid w:val="00A33B7E"/>
    <w:rsid w:val="00A43DE4"/>
    <w:rsid w:val="00A458D5"/>
    <w:rsid w:val="00A846BD"/>
    <w:rsid w:val="00AA3549"/>
    <w:rsid w:val="00B421DF"/>
    <w:rsid w:val="00B729C0"/>
    <w:rsid w:val="00BE0AC5"/>
    <w:rsid w:val="00BE4C16"/>
    <w:rsid w:val="00C30E27"/>
    <w:rsid w:val="00C61A76"/>
    <w:rsid w:val="00CC2019"/>
    <w:rsid w:val="00CD08A1"/>
    <w:rsid w:val="00CE37D0"/>
    <w:rsid w:val="00CF16B1"/>
    <w:rsid w:val="00CF48EF"/>
    <w:rsid w:val="00CF66A2"/>
    <w:rsid w:val="00D0361D"/>
    <w:rsid w:val="00D20E6F"/>
    <w:rsid w:val="00D53B3F"/>
    <w:rsid w:val="00D80D07"/>
    <w:rsid w:val="00D84922"/>
    <w:rsid w:val="00DD172E"/>
    <w:rsid w:val="00E71836"/>
    <w:rsid w:val="00E80294"/>
    <w:rsid w:val="00EA7AAF"/>
    <w:rsid w:val="00EB1841"/>
    <w:rsid w:val="00EE687A"/>
    <w:rsid w:val="00F75F6A"/>
    <w:rsid w:val="00FC17F6"/>
    <w:rsid w:val="00FF6077"/>
  </w:rsids>
  <m:mathPr>
    <m:mathFont m:val="Monac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DF"/>
    <w:rPr>
      <w:noProof/>
    </w:rPr>
  </w:style>
  <w:style w:type="paragraph" w:styleId="Heading1">
    <w:name w:val="heading 1"/>
    <w:next w:val="Normal"/>
    <w:qFormat/>
    <w:rsid w:val="00B421DF"/>
    <w:pPr>
      <w:outlineLvl w:val="0"/>
    </w:pPr>
    <w:rPr>
      <w:noProof/>
    </w:rPr>
  </w:style>
  <w:style w:type="paragraph" w:styleId="Heading2">
    <w:name w:val="heading 2"/>
    <w:next w:val="Normal"/>
    <w:qFormat/>
    <w:rsid w:val="00B421DF"/>
    <w:pPr>
      <w:outlineLvl w:val="1"/>
    </w:pPr>
    <w:rPr>
      <w:noProof/>
    </w:rPr>
  </w:style>
  <w:style w:type="paragraph" w:styleId="Heading3">
    <w:name w:val="heading 3"/>
    <w:next w:val="Normal"/>
    <w:qFormat/>
    <w:rsid w:val="00B421DF"/>
    <w:pPr>
      <w:outlineLvl w:val="2"/>
    </w:pPr>
    <w:rPr>
      <w:noProof/>
    </w:rPr>
  </w:style>
  <w:style w:type="paragraph" w:styleId="Heading4">
    <w:name w:val="heading 4"/>
    <w:next w:val="Normal"/>
    <w:qFormat/>
    <w:rsid w:val="00B421DF"/>
    <w:pPr>
      <w:outlineLvl w:val="3"/>
    </w:pPr>
    <w:rPr>
      <w:noProof/>
    </w:rPr>
  </w:style>
  <w:style w:type="paragraph" w:styleId="Heading5">
    <w:name w:val="heading 5"/>
    <w:next w:val="Normal"/>
    <w:qFormat/>
    <w:rsid w:val="00B421DF"/>
    <w:pPr>
      <w:outlineLvl w:val="4"/>
    </w:pPr>
    <w:rPr>
      <w:noProof/>
    </w:rPr>
  </w:style>
  <w:style w:type="paragraph" w:styleId="Heading6">
    <w:name w:val="heading 6"/>
    <w:next w:val="Normal"/>
    <w:qFormat/>
    <w:rsid w:val="00B421DF"/>
    <w:pPr>
      <w:outlineLvl w:val="5"/>
    </w:pPr>
    <w:rPr>
      <w:noProof/>
    </w:rPr>
  </w:style>
  <w:style w:type="paragraph" w:styleId="Heading7">
    <w:name w:val="heading 7"/>
    <w:next w:val="Normal"/>
    <w:qFormat/>
    <w:rsid w:val="00B421DF"/>
    <w:pPr>
      <w:outlineLvl w:val="6"/>
    </w:pPr>
    <w:rPr>
      <w:noProof/>
    </w:rPr>
  </w:style>
  <w:style w:type="paragraph" w:styleId="Heading8">
    <w:name w:val="heading 8"/>
    <w:next w:val="Normal"/>
    <w:qFormat/>
    <w:rsid w:val="00B421DF"/>
    <w:pPr>
      <w:outlineLvl w:val="7"/>
    </w:pPr>
    <w:rPr>
      <w:noProof/>
    </w:rPr>
  </w:style>
  <w:style w:type="paragraph" w:styleId="Heading9">
    <w:name w:val="heading 9"/>
    <w:next w:val="Normal"/>
    <w:qFormat/>
    <w:rsid w:val="00B421DF"/>
    <w:pPr>
      <w:outlineLvl w:val="8"/>
    </w:pPr>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6406EF"/>
    <w:pPr>
      <w:tabs>
        <w:tab w:val="center" w:pos="4320"/>
        <w:tab w:val="right" w:pos="8640"/>
      </w:tabs>
    </w:pPr>
  </w:style>
  <w:style w:type="paragraph" w:customStyle="1" w:styleId="1Heading">
    <w:name w:val="1Heading"/>
    <w:basedOn w:val="Normal"/>
    <w:rsid w:val="00B421DF"/>
    <w:pPr>
      <w:keepNext/>
      <w:spacing w:before="360" w:after="120"/>
    </w:pPr>
    <w:rPr>
      <w:b/>
      <w:color w:val="000000"/>
      <w:sz w:val="28"/>
    </w:rPr>
  </w:style>
  <w:style w:type="paragraph" w:customStyle="1" w:styleId="1Heading0">
    <w:name w:val="1Heading*"/>
    <w:basedOn w:val="Normal"/>
    <w:rsid w:val="00B421DF"/>
    <w:pPr>
      <w:keepNext/>
      <w:spacing w:before="360" w:after="120"/>
    </w:pPr>
    <w:rPr>
      <w:b/>
      <w:color w:val="000000"/>
      <w:sz w:val="28"/>
    </w:rPr>
  </w:style>
  <w:style w:type="paragraph" w:customStyle="1" w:styleId="1Step">
    <w:name w:val="1Step"/>
    <w:basedOn w:val="Normal"/>
    <w:rsid w:val="00B421DF"/>
    <w:pPr>
      <w:tabs>
        <w:tab w:val="left" w:pos="273"/>
      </w:tabs>
      <w:spacing w:before="120"/>
      <w:ind w:left="273" w:hanging="273"/>
    </w:pPr>
    <w:rPr>
      <w:color w:val="000000"/>
      <w:sz w:val="24"/>
    </w:rPr>
  </w:style>
  <w:style w:type="paragraph" w:customStyle="1" w:styleId="2Heading">
    <w:name w:val="2Heading"/>
    <w:basedOn w:val="Normal"/>
    <w:rsid w:val="00B421DF"/>
    <w:pPr>
      <w:keepNext/>
      <w:spacing w:before="360" w:after="120"/>
    </w:pPr>
    <w:rPr>
      <w:b/>
      <w:color w:val="000000"/>
      <w:sz w:val="28"/>
    </w:rPr>
  </w:style>
  <w:style w:type="paragraph" w:customStyle="1" w:styleId="3Heading">
    <w:name w:val="3Heading"/>
    <w:basedOn w:val="Normal"/>
    <w:rsid w:val="00B421DF"/>
    <w:pPr>
      <w:keepNext/>
      <w:spacing w:before="360"/>
    </w:pPr>
    <w:rPr>
      <w:b/>
      <w:color w:val="000000"/>
      <w:sz w:val="24"/>
    </w:rPr>
  </w:style>
  <w:style w:type="paragraph" w:customStyle="1" w:styleId="Abstract">
    <w:name w:val="Abstract"/>
    <w:basedOn w:val="Normal"/>
    <w:rsid w:val="00B421DF"/>
    <w:pPr>
      <w:spacing w:before="40"/>
      <w:ind w:left="720" w:right="720"/>
      <w:jc w:val="both"/>
    </w:pPr>
    <w:rPr>
      <w:color w:val="000000"/>
      <w:sz w:val="22"/>
    </w:rPr>
  </w:style>
  <w:style w:type="paragraph" w:customStyle="1" w:styleId="Affiliation">
    <w:name w:val="Affiliation"/>
    <w:basedOn w:val="Normal"/>
    <w:rsid w:val="00B421DF"/>
    <w:pPr>
      <w:keepNext/>
      <w:spacing w:after="220"/>
      <w:jc w:val="center"/>
    </w:pPr>
    <w:rPr>
      <w:color w:val="000000"/>
      <w:sz w:val="22"/>
    </w:rPr>
  </w:style>
  <w:style w:type="paragraph" w:customStyle="1" w:styleId="Author">
    <w:name w:val="Author"/>
    <w:basedOn w:val="Normal"/>
    <w:rsid w:val="00B421DF"/>
    <w:pPr>
      <w:keepNext/>
      <w:tabs>
        <w:tab w:val="left" w:pos="0"/>
      </w:tabs>
      <w:spacing w:before="220"/>
      <w:jc w:val="center"/>
    </w:pPr>
    <w:rPr>
      <w:b/>
      <w:color w:val="000000"/>
      <w:sz w:val="22"/>
    </w:rPr>
  </w:style>
  <w:style w:type="paragraph" w:customStyle="1" w:styleId="blockpgf">
    <w:name w:val="block pgf"/>
    <w:basedOn w:val="Normal"/>
    <w:rsid w:val="00B421DF"/>
    <w:pPr>
      <w:spacing w:before="100"/>
      <w:jc w:val="both"/>
    </w:pPr>
    <w:rPr>
      <w:rFonts w:ascii="Palatino" w:hAnsi="Palatino"/>
      <w:color w:val="000000"/>
      <w:sz w:val="22"/>
    </w:rPr>
  </w:style>
  <w:style w:type="paragraph" w:customStyle="1" w:styleId="Body">
    <w:name w:val="Body"/>
    <w:basedOn w:val="Normal"/>
    <w:rsid w:val="00B421DF"/>
    <w:pPr>
      <w:spacing w:before="40"/>
      <w:ind w:firstLine="288"/>
      <w:jc w:val="both"/>
    </w:pPr>
    <w:rPr>
      <w:color w:val="000000"/>
      <w:sz w:val="22"/>
    </w:rPr>
  </w:style>
  <w:style w:type="paragraph" w:customStyle="1" w:styleId="Body0">
    <w:name w:val="Body*"/>
    <w:basedOn w:val="Normal"/>
    <w:rsid w:val="00B421DF"/>
    <w:pPr>
      <w:spacing w:before="40"/>
      <w:jc w:val="both"/>
    </w:pPr>
    <w:rPr>
      <w:color w:val="000000"/>
      <w:sz w:val="22"/>
    </w:rPr>
  </w:style>
  <w:style w:type="paragraph" w:customStyle="1" w:styleId="Bullet">
    <w:name w:val="Bullet"/>
    <w:basedOn w:val="Normal"/>
    <w:rsid w:val="00B421DF"/>
    <w:pPr>
      <w:tabs>
        <w:tab w:val="left" w:pos="273"/>
      </w:tabs>
      <w:spacing w:before="120"/>
      <w:ind w:left="273" w:hanging="273"/>
      <w:jc w:val="both"/>
    </w:pPr>
    <w:rPr>
      <w:rFonts w:ascii="Palatino" w:hAnsi="Palatino"/>
      <w:color w:val="000000"/>
      <w:sz w:val="22"/>
    </w:rPr>
  </w:style>
  <w:style w:type="paragraph" w:customStyle="1" w:styleId="CBullet">
    <w:name w:val="CBullet"/>
    <w:basedOn w:val="Normal"/>
    <w:rsid w:val="00B421DF"/>
    <w:pPr>
      <w:spacing w:before="80"/>
      <w:ind w:left="273"/>
    </w:pPr>
    <w:rPr>
      <w:color w:val="000000"/>
      <w:sz w:val="24"/>
    </w:rPr>
  </w:style>
  <w:style w:type="paragraph" w:customStyle="1" w:styleId="CellBody">
    <w:name w:val="CellBody"/>
    <w:basedOn w:val="Normal"/>
    <w:rsid w:val="00B421DF"/>
    <w:pPr>
      <w:spacing w:after="80"/>
    </w:pPr>
    <w:rPr>
      <w:color w:val="000000"/>
    </w:rPr>
  </w:style>
  <w:style w:type="paragraph" w:customStyle="1" w:styleId="CellHeading">
    <w:name w:val="CellHeading"/>
    <w:basedOn w:val="Normal"/>
    <w:rsid w:val="00B421DF"/>
    <w:rPr>
      <w:b/>
      <w:color w:val="000000"/>
    </w:rPr>
  </w:style>
  <w:style w:type="paragraph" w:customStyle="1" w:styleId="Center">
    <w:name w:val="Center"/>
    <w:basedOn w:val="Normal"/>
    <w:rsid w:val="00B421DF"/>
    <w:pPr>
      <w:spacing w:before="40"/>
      <w:ind w:firstLine="288"/>
      <w:jc w:val="center"/>
    </w:pPr>
    <w:rPr>
      <w:color w:val="000000"/>
      <w:sz w:val="22"/>
    </w:rPr>
  </w:style>
  <w:style w:type="paragraph" w:customStyle="1" w:styleId="CStep">
    <w:name w:val="CStep"/>
    <w:basedOn w:val="Normal"/>
    <w:rsid w:val="00B421DF"/>
    <w:pPr>
      <w:spacing w:before="80"/>
      <w:ind w:left="273"/>
    </w:pPr>
    <w:rPr>
      <w:color w:val="000000"/>
      <w:sz w:val="24"/>
    </w:rPr>
  </w:style>
  <w:style w:type="paragraph" w:styleId="Date">
    <w:name w:val="Date"/>
    <w:basedOn w:val="Normal"/>
    <w:rsid w:val="00B421DF"/>
    <w:pPr>
      <w:spacing w:after="220"/>
      <w:ind w:left="720" w:right="720"/>
      <w:jc w:val="center"/>
    </w:pPr>
    <w:rPr>
      <w:color w:val="000000"/>
      <w:sz w:val="22"/>
    </w:rPr>
  </w:style>
  <w:style w:type="paragraph" w:customStyle="1" w:styleId="enum-alpha">
    <w:name w:val="enum-alpha"/>
    <w:basedOn w:val="Normal"/>
    <w:rsid w:val="00B421DF"/>
    <w:pPr>
      <w:keepNext/>
      <w:tabs>
        <w:tab w:val="left" w:pos="720"/>
      </w:tabs>
      <w:spacing w:before="40"/>
      <w:ind w:left="720" w:hanging="432"/>
      <w:jc w:val="both"/>
    </w:pPr>
    <w:rPr>
      <w:rFonts w:ascii="Palatino" w:hAnsi="Palatino"/>
      <w:color w:val="000000"/>
      <w:sz w:val="24"/>
    </w:rPr>
  </w:style>
  <w:style w:type="paragraph" w:customStyle="1" w:styleId="enum-alpha1">
    <w:name w:val="enum-alpha1"/>
    <w:basedOn w:val="Normal"/>
    <w:rsid w:val="00B421DF"/>
    <w:pPr>
      <w:keepNext/>
      <w:tabs>
        <w:tab w:val="left" w:pos="720"/>
      </w:tabs>
      <w:spacing w:before="40"/>
      <w:ind w:left="720" w:hanging="432"/>
      <w:jc w:val="both"/>
    </w:pPr>
    <w:rPr>
      <w:rFonts w:ascii="Palatino" w:hAnsi="Palatino"/>
      <w:color w:val="000000"/>
      <w:sz w:val="24"/>
    </w:rPr>
  </w:style>
  <w:style w:type="paragraph" w:customStyle="1" w:styleId="Enumerate">
    <w:name w:val="Enumerate"/>
    <w:basedOn w:val="Normal"/>
    <w:rsid w:val="00B421DF"/>
    <w:pPr>
      <w:keepNext/>
      <w:spacing w:before="40"/>
      <w:ind w:firstLine="288"/>
      <w:jc w:val="both"/>
    </w:pPr>
    <w:rPr>
      <w:color w:val="000000"/>
      <w:sz w:val="22"/>
    </w:rPr>
  </w:style>
  <w:style w:type="paragraph" w:customStyle="1" w:styleId="Equation">
    <w:name w:val="Equation"/>
    <w:basedOn w:val="Normal"/>
    <w:rsid w:val="00B421DF"/>
    <w:pPr>
      <w:spacing w:before="200" w:after="120"/>
      <w:jc w:val="center"/>
    </w:pPr>
    <w:rPr>
      <w:color w:val="000000"/>
    </w:rPr>
  </w:style>
  <w:style w:type="paragraph" w:customStyle="1" w:styleId="Extract">
    <w:name w:val="Extract"/>
    <w:basedOn w:val="Normal"/>
    <w:rsid w:val="00B421DF"/>
    <w:pPr>
      <w:spacing w:before="140"/>
      <w:ind w:left="1080" w:right="1080"/>
    </w:pPr>
    <w:rPr>
      <w:color w:val="000000"/>
      <w:sz w:val="24"/>
    </w:rPr>
  </w:style>
  <w:style w:type="paragraph" w:customStyle="1" w:styleId="Figure">
    <w:name w:val="Figure"/>
    <w:basedOn w:val="Normal"/>
    <w:rsid w:val="00B421DF"/>
    <w:pPr>
      <w:spacing w:before="240" w:after="320"/>
      <w:ind w:left="273"/>
      <w:jc w:val="both"/>
    </w:pPr>
    <w:rPr>
      <w:color w:val="000000"/>
      <w:sz w:val="18"/>
    </w:rPr>
  </w:style>
  <w:style w:type="paragraph" w:customStyle="1" w:styleId="FigureCaption">
    <w:name w:val="FigureCaption"/>
    <w:basedOn w:val="Normal"/>
    <w:rsid w:val="00B421DF"/>
    <w:pPr>
      <w:spacing w:before="40"/>
      <w:ind w:firstLine="288"/>
      <w:jc w:val="both"/>
    </w:pPr>
    <w:rPr>
      <w:color w:val="000000"/>
      <w:sz w:val="18"/>
    </w:rPr>
  </w:style>
  <w:style w:type="paragraph" w:customStyle="1" w:styleId="Footnote">
    <w:name w:val="Footnote"/>
    <w:basedOn w:val="Normal"/>
    <w:rsid w:val="00B421DF"/>
    <w:pPr>
      <w:spacing w:before="60"/>
    </w:pPr>
    <w:rPr>
      <w:color w:val="000000"/>
      <w:sz w:val="18"/>
    </w:rPr>
  </w:style>
  <w:style w:type="paragraph" w:customStyle="1" w:styleId="Heading">
    <w:name w:val="Heading"/>
    <w:basedOn w:val="Normal"/>
    <w:rsid w:val="00B421DF"/>
    <w:pPr>
      <w:keepNext/>
      <w:spacing w:before="280" w:after="100"/>
    </w:pPr>
    <w:rPr>
      <w:b/>
      <w:color w:val="000000"/>
      <w:sz w:val="28"/>
    </w:rPr>
  </w:style>
  <w:style w:type="paragraph" w:customStyle="1" w:styleId="iblock">
    <w:name w:val="iblock"/>
    <w:basedOn w:val="Normal"/>
    <w:rsid w:val="00B421DF"/>
    <w:pPr>
      <w:spacing w:before="100"/>
      <w:ind w:left="475"/>
    </w:pPr>
    <w:rPr>
      <w:rFonts w:ascii="Courier" w:hAnsi="Courier"/>
      <w:color w:val="000000"/>
      <w:sz w:val="22"/>
    </w:rPr>
  </w:style>
  <w:style w:type="paragraph" w:customStyle="1" w:styleId="Indent0">
    <w:name w:val="Indent 0"/>
    <w:basedOn w:val="Normal"/>
    <w:rsid w:val="00B421DF"/>
    <w:pPr>
      <w:spacing w:after="240"/>
    </w:pPr>
    <w:rPr>
      <w:rFonts w:ascii="Courier" w:hAnsi="Courier"/>
      <w:color w:val="000000"/>
      <w:sz w:val="24"/>
    </w:rPr>
  </w:style>
  <w:style w:type="paragraph" w:customStyle="1" w:styleId="Indent1">
    <w:name w:val="Indent 1"/>
    <w:basedOn w:val="Normal"/>
    <w:rsid w:val="00B421DF"/>
    <w:pPr>
      <w:ind w:firstLine="144"/>
    </w:pPr>
    <w:rPr>
      <w:rFonts w:ascii="Courier" w:hAnsi="Courier"/>
      <w:color w:val="000000"/>
      <w:sz w:val="24"/>
    </w:rPr>
  </w:style>
  <w:style w:type="paragraph" w:customStyle="1" w:styleId="Indent2">
    <w:name w:val="Indent 2"/>
    <w:basedOn w:val="Normal"/>
    <w:rsid w:val="00B421DF"/>
    <w:pPr>
      <w:ind w:left="360"/>
      <w:jc w:val="both"/>
    </w:pPr>
    <w:rPr>
      <w:rFonts w:ascii="Palatino" w:hAnsi="Palatino"/>
      <w:color w:val="000000"/>
      <w:sz w:val="22"/>
    </w:rPr>
  </w:style>
  <w:style w:type="paragraph" w:customStyle="1" w:styleId="Indent3">
    <w:name w:val="Indent 3"/>
    <w:basedOn w:val="Normal"/>
    <w:rsid w:val="00B421DF"/>
    <w:pPr>
      <w:ind w:firstLine="432"/>
    </w:pPr>
    <w:rPr>
      <w:rFonts w:ascii="Courier" w:hAnsi="Courier"/>
      <w:color w:val="000000"/>
      <w:sz w:val="24"/>
    </w:rPr>
  </w:style>
  <w:style w:type="paragraph" w:customStyle="1" w:styleId="Indent4">
    <w:name w:val="Indent 4"/>
    <w:basedOn w:val="Normal"/>
    <w:rsid w:val="00B421DF"/>
    <w:pPr>
      <w:ind w:firstLine="576"/>
    </w:pPr>
    <w:rPr>
      <w:rFonts w:ascii="Courier" w:hAnsi="Courier"/>
      <w:color w:val="000000"/>
      <w:sz w:val="24"/>
    </w:rPr>
  </w:style>
  <w:style w:type="paragraph" w:customStyle="1" w:styleId="Indent8">
    <w:name w:val="Indent 8"/>
    <w:basedOn w:val="Normal"/>
    <w:rsid w:val="00B421DF"/>
    <w:pPr>
      <w:ind w:firstLine="1152"/>
    </w:pPr>
    <w:rPr>
      <w:rFonts w:ascii="Courier" w:hAnsi="Courier"/>
      <w:color w:val="000000"/>
      <w:sz w:val="24"/>
    </w:rPr>
  </w:style>
  <w:style w:type="paragraph" w:customStyle="1" w:styleId="Indent16">
    <w:name w:val="Indent16"/>
    <w:basedOn w:val="Normal"/>
    <w:rsid w:val="00B421DF"/>
    <w:pPr>
      <w:ind w:firstLine="2304"/>
    </w:pPr>
    <w:rPr>
      <w:rFonts w:ascii="Courier" w:hAnsi="Courier"/>
      <w:color w:val="000000"/>
      <w:sz w:val="24"/>
    </w:rPr>
  </w:style>
  <w:style w:type="paragraph" w:customStyle="1" w:styleId="Indent24">
    <w:name w:val="Indent24"/>
    <w:basedOn w:val="Normal"/>
    <w:rsid w:val="00B421DF"/>
    <w:pPr>
      <w:ind w:firstLine="3456"/>
    </w:pPr>
    <w:rPr>
      <w:rFonts w:ascii="Courier" w:hAnsi="Courier"/>
      <w:color w:val="000000"/>
      <w:sz w:val="24"/>
    </w:rPr>
  </w:style>
  <w:style w:type="paragraph" w:customStyle="1" w:styleId="Pgf">
    <w:name w:val="Pgf"/>
    <w:basedOn w:val="Normal"/>
    <w:rsid w:val="00B421DF"/>
    <w:pPr>
      <w:tabs>
        <w:tab w:val="left" w:pos="1440"/>
        <w:tab w:val="left" w:pos="2880"/>
        <w:tab w:val="left" w:pos="4320"/>
        <w:tab w:val="left" w:pos="5760"/>
        <w:tab w:val="left" w:pos="7200"/>
        <w:tab w:val="left" w:pos="8640"/>
      </w:tabs>
    </w:pPr>
    <w:rPr>
      <w:rFonts w:ascii="Courier" w:hAnsi="Courier"/>
      <w:color w:val="000000"/>
      <w:sz w:val="24"/>
    </w:rPr>
  </w:style>
  <w:style w:type="paragraph" w:customStyle="1" w:styleId="ProgramText">
    <w:name w:val="ProgramText"/>
    <w:basedOn w:val="Normal"/>
    <w:rsid w:val="00B421DF"/>
    <w:pPr>
      <w:tabs>
        <w:tab w:val="left" w:pos="360"/>
        <w:tab w:val="left" w:pos="720"/>
        <w:tab w:val="left" w:pos="1080"/>
        <w:tab w:val="left" w:pos="1440"/>
        <w:tab w:val="left" w:pos="1800"/>
      </w:tabs>
      <w:ind w:firstLine="288"/>
      <w:jc w:val="both"/>
    </w:pPr>
    <w:rPr>
      <w:rFonts w:ascii="Courier" w:hAnsi="Courier"/>
      <w:color w:val="000000"/>
      <w:sz w:val="18"/>
    </w:rPr>
  </w:style>
  <w:style w:type="paragraph" w:customStyle="1" w:styleId="Quest-body">
    <w:name w:val="Quest-body"/>
    <w:basedOn w:val="Normal"/>
    <w:rsid w:val="00B421DF"/>
    <w:pPr>
      <w:ind w:firstLine="288"/>
      <w:jc w:val="both"/>
    </w:pPr>
    <w:rPr>
      <w:rFonts w:ascii="Palatino" w:hAnsi="Palatino"/>
      <w:color w:val="000000"/>
      <w:sz w:val="24"/>
    </w:rPr>
  </w:style>
  <w:style w:type="paragraph" w:customStyle="1" w:styleId="Reference">
    <w:name w:val="Reference"/>
    <w:basedOn w:val="Normal"/>
    <w:rsid w:val="00B421DF"/>
    <w:pPr>
      <w:tabs>
        <w:tab w:val="left" w:pos="561"/>
      </w:tabs>
      <w:spacing w:before="40" w:line="260" w:lineRule="atLeast"/>
      <w:ind w:left="561" w:hanging="561"/>
      <w:jc w:val="both"/>
    </w:pPr>
    <w:rPr>
      <w:color w:val="000000"/>
      <w:sz w:val="18"/>
    </w:rPr>
  </w:style>
  <w:style w:type="paragraph" w:customStyle="1" w:styleId="Step">
    <w:name w:val="Step"/>
    <w:basedOn w:val="Normal"/>
    <w:rsid w:val="00B421DF"/>
    <w:pPr>
      <w:tabs>
        <w:tab w:val="left" w:pos="273"/>
      </w:tabs>
      <w:spacing w:before="120"/>
      <w:ind w:left="273" w:hanging="273"/>
    </w:pPr>
    <w:rPr>
      <w:color w:val="000000"/>
      <w:sz w:val="24"/>
    </w:rPr>
  </w:style>
  <w:style w:type="paragraph" w:customStyle="1" w:styleId="SubTitle">
    <w:name w:val="SubTitle"/>
    <w:basedOn w:val="Normal"/>
    <w:rsid w:val="00B421DF"/>
    <w:pPr>
      <w:keepNext/>
      <w:tabs>
        <w:tab w:val="left" w:pos="0"/>
      </w:tabs>
      <w:spacing w:after="240"/>
      <w:jc w:val="center"/>
    </w:pPr>
    <w:rPr>
      <w:b/>
      <w:color w:val="000000"/>
      <w:sz w:val="22"/>
    </w:rPr>
  </w:style>
  <w:style w:type="paragraph" w:customStyle="1" w:styleId="TableFootnote">
    <w:name w:val="TableFootnote"/>
    <w:basedOn w:val="Normal"/>
    <w:rsid w:val="00B421DF"/>
    <w:pPr>
      <w:spacing w:before="60"/>
      <w:ind w:left="230" w:right="360"/>
    </w:pPr>
    <w:rPr>
      <w:color w:val="000000"/>
    </w:rPr>
  </w:style>
  <w:style w:type="paragraph" w:customStyle="1" w:styleId="TableTitle">
    <w:name w:val="TableTitle"/>
    <w:basedOn w:val="Normal"/>
    <w:rsid w:val="00B421DF"/>
    <w:pPr>
      <w:ind w:left="273"/>
    </w:pPr>
    <w:rPr>
      <w:color w:val="000000"/>
      <w:sz w:val="18"/>
    </w:rPr>
  </w:style>
  <w:style w:type="paragraph" w:styleId="Title">
    <w:name w:val="Title"/>
    <w:basedOn w:val="Normal"/>
    <w:qFormat/>
    <w:rsid w:val="00B421DF"/>
    <w:pPr>
      <w:keepNext/>
      <w:jc w:val="center"/>
    </w:pPr>
    <w:rPr>
      <w:b/>
      <w:color w:val="000000"/>
      <w:sz w:val="36"/>
    </w:rPr>
  </w:style>
  <w:style w:type="paragraph" w:customStyle="1" w:styleId="Title1">
    <w:name w:val="Title1"/>
    <w:basedOn w:val="Normal"/>
    <w:rsid w:val="00B421DF"/>
    <w:pPr>
      <w:keepNext/>
      <w:tabs>
        <w:tab w:val="left" w:pos="979"/>
      </w:tabs>
      <w:spacing w:before="360" w:after="120"/>
      <w:jc w:val="center"/>
    </w:pPr>
    <w:rPr>
      <w:rFonts w:ascii="Helvetica" w:hAnsi="Helvetica"/>
      <w:b/>
      <w:color w:val="000000"/>
      <w:sz w:val="36"/>
    </w:rPr>
  </w:style>
  <w:style w:type="paragraph" w:customStyle="1" w:styleId="Week">
    <w:name w:val="Week"/>
    <w:basedOn w:val="Normal"/>
    <w:rsid w:val="00B421DF"/>
    <w:pPr>
      <w:spacing w:before="80"/>
      <w:ind w:left="288" w:hanging="288"/>
      <w:jc w:val="both"/>
    </w:pPr>
    <w:rPr>
      <w:b/>
      <w:color w:val="000000"/>
      <w:sz w:val="22"/>
    </w:rPr>
  </w:style>
  <w:style w:type="character" w:customStyle="1" w:styleId="BulletSymbol">
    <w:name w:val="Bullet Symbol"/>
    <w:rsid w:val="00B421DF"/>
    <w:rPr>
      <w:rFonts w:ascii="Courier" w:hAnsi="Courier"/>
      <w:b/>
      <w:color w:val="000000"/>
      <w:sz w:val="24"/>
    </w:rPr>
  </w:style>
  <w:style w:type="character" w:customStyle="1" w:styleId="Callout">
    <w:name w:val="Callout"/>
    <w:rsid w:val="00B421DF"/>
    <w:rPr>
      <w:rFonts w:ascii="Times" w:hAnsi="Times"/>
      <w:color w:val="000000"/>
      <w:sz w:val="20"/>
    </w:rPr>
  </w:style>
  <w:style w:type="character" w:customStyle="1" w:styleId="Embolden">
    <w:name w:val="Embolden"/>
    <w:rsid w:val="00B421DF"/>
    <w:rPr>
      <w:rFonts w:ascii="Times" w:hAnsi="Times"/>
      <w:b/>
      <w:color w:val="000000"/>
      <w:sz w:val="22"/>
    </w:rPr>
  </w:style>
  <w:style w:type="character" w:styleId="Emphasis">
    <w:name w:val="Emphasis"/>
    <w:qFormat/>
    <w:rsid w:val="00B421DF"/>
    <w:rPr>
      <w:i/>
    </w:rPr>
  </w:style>
  <w:style w:type="character" w:customStyle="1" w:styleId="EquationNumber">
    <w:name w:val="Equation Number"/>
    <w:rsid w:val="00B421DF"/>
    <w:rPr>
      <w:rFonts w:ascii="Helvetica" w:hAnsi="Helvetica"/>
      <w:b/>
      <w:color w:val="000000"/>
      <w:sz w:val="16"/>
    </w:rPr>
  </w:style>
  <w:style w:type="character" w:customStyle="1" w:styleId="EquationVariables">
    <w:name w:val="EquationVariables"/>
    <w:rsid w:val="00B421DF"/>
    <w:rPr>
      <w:i/>
    </w:rPr>
  </w:style>
  <w:style w:type="character" w:customStyle="1" w:styleId="FirstLetter">
    <w:name w:val="First Letter"/>
    <w:rsid w:val="00B421DF"/>
    <w:rPr>
      <w:rFonts w:ascii="Times" w:hAnsi="Times"/>
      <w:i/>
      <w:color w:val="000000"/>
      <w:sz w:val="72"/>
    </w:rPr>
  </w:style>
  <w:style w:type="character" w:customStyle="1" w:styleId="Run-InHeading">
    <w:name w:val="Run-In Heading"/>
    <w:rsid w:val="00B421DF"/>
    <w:rPr>
      <w:rFonts w:ascii="Times" w:hAnsi="Times"/>
      <w:b/>
      <w:color w:val="000000"/>
      <w:sz w:val="22"/>
    </w:rPr>
  </w:style>
  <w:style w:type="character" w:customStyle="1" w:styleId="StepNumber">
    <w:name w:val="Step Number"/>
    <w:rsid w:val="00B421DF"/>
    <w:rPr>
      <w:rFonts w:ascii="Helvetica" w:hAnsi="Helvetica"/>
      <w:b/>
      <w:color w:val="000000"/>
      <w:sz w:val="16"/>
    </w:rPr>
  </w:style>
  <w:style w:type="character" w:customStyle="1" w:styleId="Subscript">
    <w:name w:val="Subscript"/>
    <w:rsid w:val="00B421DF"/>
    <w:rPr>
      <w:vertAlign w:val="subscript"/>
    </w:rPr>
  </w:style>
  <w:style w:type="character" w:customStyle="1" w:styleId="Superscript">
    <w:name w:val="Superscript"/>
    <w:rsid w:val="00B421DF"/>
    <w:rPr>
      <w:vertAlign w:val="superscript"/>
    </w:rPr>
  </w:style>
  <w:style w:type="character" w:customStyle="1" w:styleId="Typewriter">
    <w:name w:val="Typewriter"/>
    <w:rsid w:val="00B421DF"/>
    <w:rPr>
      <w:rFonts w:ascii="Courier" w:hAnsi="Courier"/>
      <w:color w:val="000000"/>
      <w:sz w:val="24"/>
    </w:rPr>
  </w:style>
  <w:style w:type="character" w:customStyle="1" w:styleId="FooterChar">
    <w:name w:val="Footer Char"/>
    <w:basedOn w:val="DefaultParagraphFont"/>
    <w:link w:val="Footer"/>
    <w:uiPriority w:val="99"/>
    <w:semiHidden/>
    <w:rsid w:val="006406EF"/>
    <w:rPr>
      <w:noProof/>
    </w:rPr>
  </w:style>
  <w:style w:type="character" w:styleId="PageNumber">
    <w:name w:val="page number"/>
    <w:basedOn w:val="DefaultParagraphFont"/>
    <w:uiPriority w:val="99"/>
    <w:semiHidden/>
    <w:unhideWhenUsed/>
    <w:rsid w:val="006406EF"/>
  </w:style>
  <w:style w:type="paragraph" w:styleId="Header">
    <w:name w:val="header"/>
    <w:basedOn w:val="Normal"/>
    <w:link w:val="HeaderChar"/>
    <w:uiPriority w:val="99"/>
    <w:semiHidden/>
    <w:unhideWhenUsed/>
    <w:rsid w:val="005A7DE0"/>
    <w:pPr>
      <w:tabs>
        <w:tab w:val="center" w:pos="4320"/>
        <w:tab w:val="right" w:pos="8640"/>
      </w:tabs>
    </w:pPr>
  </w:style>
  <w:style w:type="character" w:customStyle="1" w:styleId="HeaderChar">
    <w:name w:val="Header Char"/>
    <w:basedOn w:val="DefaultParagraphFont"/>
    <w:link w:val="Header"/>
    <w:uiPriority w:val="99"/>
    <w:semiHidden/>
    <w:rsid w:val="005A7DE0"/>
    <w:rPr>
      <w:noProof/>
    </w:rPr>
  </w:style>
  <w:style w:type="character" w:styleId="LineNumber">
    <w:name w:val="line number"/>
    <w:basedOn w:val="DefaultParagraphFont"/>
    <w:uiPriority w:val="99"/>
    <w:semiHidden/>
    <w:unhideWhenUsed/>
    <w:rsid w:val="00091BF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1084</Words>
  <Characters>6179</Characters>
  <Application>Microsoft Macintosh Word</Application>
  <DocSecurity>0</DocSecurity>
  <Lines>51</Lines>
  <Paragraphs>12</Paragraphs>
  <ScaleCrop>false</ScaleCrop>
  <Company>U of Wisconsin</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Fischer</dc:creator>
  <cp:keywords/>
  <cp:lastModifiedBy>Charles Fischer</cp:lastModifiedBy>
  <cp:revision>8</cp:revision>
  <cp:lastPrinted>2013-12-02T18:01:00Z</cp:lastPrinted>
  <dcterms:created xsi:type="dcterms:W3CDTF">2012-11-29T17:15:00Z</dcterms:created>
  <dcterms:modified xsi:type="dcterms:W3CDTF">2013-12-02T21:44:00Z</dcterms:modified>
</cp:coreProperties>
</file>